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ПОСТАНОВЛЕНИЕ</w:t>
      </w:r>
    </w:p>
    <w:p w:rsidR="004813EB" w:rsidRPr="004813EB" w:rsidRDefault="004813EB" w:rsidP="00481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3EB" w:rsidRPr="004813EB" w:rsidRDefault="00BA497B" w:rsidP="00481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сентября</w:t>
      </w:r>
      <w:r w:rsidR="004813EB" w:rsidRPr="004813EB">
        <w:rPr>
          <w:rFonts w:ascii="Times New Roman" w:hAnsi="Times New Roman"/>
          <w:b/>
          <w:sz w:val="28"/>
          <w:szCs w:val="28"/>
        </w:rPr>
        <w:t xml:space="preserve"> 2017 года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№ 119</w:t>
      </w:r>
    </w:p>
    <w:p w:rsidR="00250DA7" w:rsidRPr="004813EB" w:rsidRDefault="00250DA7" w:rsidP="005B0F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692" w:rsidRPr="004813EB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Об утверждении </w:t>
      </w:r>
      <w:r w:rsidR="00A76C43" w:rsidRPr="004813EB">
        <w:rPr>
          <w:b/>
          <w:sz w:val="28"/>
          <w:szCs w:val="28"/>
        </w:rPr>
        <w:t xml:space="preserve">Положения о </w:t>
      </w:r>
      <w:r w:rsidRPr="004813EB">
        <w:rPr>
          <w:b/>
          <w:sz w:val="28"/>
          <w:szCs w:val="28"/>
        </w:rPr>
        <w:t>порядк</w:t>
      </w:r>
      <w:r w:rsidR="00A76C43" w:rsidRPr="004813EB">
        <w:rPr>
          <w:b/>
          <w:sz w:val="28"/>
          <w:szCs w:val="28"/>
        </w:rPr>
        <w:t>е</w:t>
      </w:r>
      <w:r w:rsidR="00393BE3" w:rsidRPr="004813EB">
        <w:rPr>
          <w:b/>
          <w:sz w:val="28"/>
          <w:szCs w:val="28"/>
        </w:rPr>
        <w:t xml:space="preserve"> и срок</w:t>
      </w:r>
      <w:r w:rsidR="00A76C43" w:rsidRPr="004813EB">
        <w:rPr>
          <w:b/>
          <w:sz w:val="28"/>
          <w:szCs w:val="28"/>
        </w:rPr>
        <w:t>ах</w:t>
      </w:r>
      <w:r w:rsidR="00393BE3" w:rsidRPr="004813EB">
        <w:rPr>
          <w:b/>
          <w:sz w:val="28"/>
          <w:szCs w:val="28"/>
        </w:rPr>
        <w:t xml:space="preserve"> представления,</w:t>
      </w:r>
      <w:r w:rsidRPr="004813EB">
        <w:rPr>
          <w:b/>
          <w:sz w:val="28"/>
          <w:szCs w:val="28"/>
        </w:rPr>
        <w:t xml:space="preserve"> рассмотрения</w:t>
      </w:r>
      <w:r w:rsidR="00393BE3" w:rsidRPr="004813EB">
        <w:rPr>
          <w:b/>
          <w:sz w:val="28"/>
          <w:szCs w:val="28"/>
        </w:rPr>
        <w:t xml:space="preserve"> и оценки</w:t>
      </w:r>
      <w:r w:rsidRPr="004813EB">
        <w:rPr>
          <w:b/>
          <w:sz w:val="28"/>
          <w:szCs w:val="28"/>
        </w:rPr>
        <w:t xml:space="preserve"> предложений</w:t>
      </w:r>
      <w:r w:rsidR="00393BE3" w:rsidRPr="004813EB">
        <w:rPr>
          <w:b/>
          <w:sz w:val="28"/>
          <w:szCs w:val="28"/>
        </w:rPr>
        <w:t xml:space="preserve"> заинтересованных лиц о включении дворовой территории</w:t>
      </w:r>
      <w:r w:rsidRPr="004813EB">
        <w:rPr>
          <w:b/>
          <w:sz w:val="28"/>
          <w:szCs w:val="28"/>
        </w:rPr>
        <w:t xml:space="preserve"> в муниципальную программу «Формирование современной городской среды» м</w:t>
      </w:r>
      <w:r w:rsidR="004813EB" w:rsidRPr="004813EB">
        <w:rPr>
          <w:b/>
          <w:sz w:val="28"/>
          <w:szCs w:val="28"/>
        </w:rPr>
        <w:t>униципального образования Ломинцевское</w:t>
      </w:r>
      <w:r w:rsidR="00250DA7" w:rsidRPr="004813EB">
        <w:rPr>
          <w:b/>
          <w:sz w:val="28"/>
          <w:szCs w:val="28"/>
        </w:rPr>
        <w:t xml:space="preserve"> Щекинского района</w:t>
      </w:r>
    </w:p>
    <w:p w:rsidR="004A2692" w:rsidRPr="004813EB" w:rsidRDefault="004A2692" w:rsidP="005B0F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692" w:rsidRPr="004813EB" w:rsidRDefault="00EA1F51" w:rsidP="0048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3EB">
        <w:rPr>
          <w:rFonts w:ascii="Times New Roman" w:hAnsi="Times New Roman"/>
          <w:sz w:val="28"/>
          <w:szCs w:val="28"/>
          <w:lang w:eastAsia="ru-RU"/>
        </w:rPr>
        <w:t>В целях в</w:t>
      </w:r>
      <w:r w:rsidR="004A2692" w:rsidRPr="004813EB">
        <w:rPr>
          <w:rFonts w:ascii="Times New Roman" w:hAnsi="Times New Roman"/>
          <w:sz w:val="28"/>
          <w:szCs w:val="28"/>
          <w:lang w:eastAsia="ru-RU"/>
        </w:rPr>
        <w:t xml:space="preserve">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66CAC" w:rsidRPr="004813EB">
        <w:rPr>
          <w:rFonts w:ascii="Times New Roman" w:eastAsia="Times New Roman" w:hAnsi="Times New Roman"/>
          <w:sz w:val="28"/>
          <w:szCs w:val="28"/>
        </w:rPr>
        <w:t>на основании Устава муниципального образования</w:t>
      </w:r>
      <w:r w:rsidR="00250DA7" w:rsidRPr="004813EB">
        <w:rPr>
          <w:rFonts w:ascii="Times New Roman" w:eastAsia="Times New Roman" w:hAnsi="Times New Roman"/>
          <w:sz w:val="28"/>
          <w:szCs w:val="28"/>
        </w:rPr>
        <w:t xml:space="preserve"> </w:t>
      </w:r>
      <w:r w:rsidR="004813EB">
        <w:rPr>
          <w:rFonts w:ascii="Times New Roman" w:eastAsia="Times New Roman" w:hAnsi="Times New Roman"/>
          <w:sz w:val="28"/>
          <w:szCs w:val="28"/>
        </w:rPr>
        <w:t>Ломинцевское</w:t>
      </w:r>
      <w:r w:rsidR="00250DA7" w:rsidRPr="004813EB">
        <w:rPr>
          <w:rFonts w:ascii="Times New Roman" w:eastAsia="Times New Roman" w:hAnsi="Times New Roman"/>
          <w:sz w:val="28"/>
          <w:szCs w:val="28"/>
        </w:rPr>
        <w:t xml:space="preserve"> Щекинского</w:t>
      </w:r>
      <w:r w:rsidR="00566CAC" w:rsidRPr="004813EB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250DA7" w:rsidRPr="004813EB">
        <w:rPr>
          <w:rFonts w:ascii="Times New Roman" w:eastAsia="Times New Roman" w:hAnsi="Times New Roman"/>
          <w:sz w:val="28"/>
          <w:szCs w:val="28"/>
        </w:rPr>
        <w:t>а</w:t>
      </w:r>
      <w:r w:rsidR="00566CAC" w:rsidRPr="004813EB">
        <w:rPr>
          <w:rFonts w:ascii="Times New Roman" w:eastAsia="Times New Roman" w:hAnsi="Times New Roman"/>
          <w:sz w:val="28"/>
          <w:szCs w:val="28"/>
        </w:rPr>
        <w:t>, Устава муницип</w:t>
      </w:r>
      <w:r w:rsidR="00250DA7" w:rsidRPr="004813EB">
        <w:rPr>
          <w:rFonts w:ascii="Times New Roman" w:eastAsia="Times New Roman" w:hAnsi="Times New Roman"/>
          <w:sz w:val="28"/>
          <w:szCs w:val="28"/>
        </w:rPr>
        <w:t xml:space="preserve">ального образования </w:t>
      </w:r>
      <w:r w:rsidR="004813EB">
        <w:rPr>
          <w:rFonts w:ascii="Times New Roman" w:eastAsia="Times New Roman" w:hAnsi="Times New Roman"/>
          <w:sz w:val="28"/>
          <w:szCs w:val="28"/>
        </w:rPr>
        <w:t>Ломинцевское</w:t>
      </w:r>
      <w:r w:rsidR="00566CAC" w:rsidRPr="004813EB">
        <w:rPr>
          <w:rFonts w:ascii="Times New Roman" w:eastAsia="Times New Roman" w:hAnsi="Times New Roman"/>
          <w:sz w:val="28"/>
          <w:szCs w:val="28"/>
        </w:rPr>
        <w:t xml:space="preserve"> Щекинского района</w:t>
      </w:r>
      <w:r w:rsidR="004813EB">
        <w:rPr>
          <w:rFonts w:ascii="Times New Roman" w:eastAsia="Times New Roman" w:hAnsi="Times New Roman"/>
          <w:sz w:val="28"/>
          <w:szCs w:val="28"/>
        </w:rPr>
        <w:t>,</w:t>
      </w:r>
      <w:r w:rsidR="00566CAC" w:rsidRPr="004813EB">
        <w:rPr>
          <w:rFonts w:ascii="Times New Roman" w:eastAsia="Times New Roman" w:hAnsi="Times New Roman"/>
          <w:sz w:val="28"/>
          <w:szCs w:val="28"/>
        </w:rPr>
        <w:t xml:space="preserve"> администрация муниципального образования </w:t>
      </w:r>
      <w:r w:rsidR="004813EB">
        <w:rPr>
          <w:rFonts w:ascii="Times New Roman" w:eastAsia="Times New Roman" w:hAnsi="Times New Roman"/>
          <w:sz w:val="28"/>
          <w:szCs w:val="28"/>
        </w:rPr>
        <w:t>Ломинцевское</w:t>
      </w:r>
      <w:r w:rsidR="00250DA7" w:rsidRPr="004813EB">
        <w:rPr>
          <w:rFonts w:ascii="Times New Roman" w:eastAsia="Times New Roman" w:hAnsi="Times New Roman"/>
          <w:sz w:val="28"/>
          <w:szCs w:val="28"/>
        </w:rPr>
        <w:t xml:space="preserve"> Щекинского</w:t>
      </w:r>
      <w:r w:rsidR="00566CAC" w:rsidRPr="004813EB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250DA7" w:rsidRPr="004813EB">
        <w:rPr>
          <w:rFonts w:ascii="Times New Roman" w:eastAsia="Times New Roman" w:hAnsi="Times New Roman"/>
          <w:sz w:val="28"/>
          <w:szCs w:val="28"/>
        </w:rPr>
        <w:t>а</w:t>
      </w:r>
      <w:r w:rsidR="00AC285A" w:rsidRPr="004813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3EB" w:rsidRPr="004813EB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4A2692" w:rsidRPr="004813EB">
        <w:rPr>
          <w:rFonts w:ascii="Times New Roman" w:hAnsi="Times New Roman"/>
          <w:sz w:val="28"/>
          <w:szCs w:val="28"/>
          <w:lang w:eastAsia="ru-RU"/>
        </w:rPr>
        <w:t>:</w:t>
      </w:r>
    </w:p>
    <w:p w:rsidR="00566CAC" w:rsidRPr="004813EB" w:rsidRDefault="004A2692" w:rsidP="00481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3EB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A76C43" w:rsidRPr="004813EB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="00566CAC" w:rsidRPr="004813EB">
        <w:rPr>
          <w:rFonts w:ascii="Times New Roman" w:hAnsi="Times New Roman"/>
          <w:sz w:val="28"/>
          <w:szCs w:val="28"/>
          <w:lang w:eastAsia="ru-RU"/>
        </w:rPr>
        <w:t>поряд</w:t>
      </w:r>
      <w:r w:rsidR="00A76C43" w:rsidRPr="004813EB">
        <w:rPr>
          <w:rFonts w:ascii="Times New Roman" w:hAnsi="Times New Roman"/>
          <w:sz w:val="28"/>
          <w:szCs w:val="28"/>
          <w:lang w:eastAsia="ru-RU"/>
        </w:rPr>
        <w:t>ке</w:t>
      </w:r>
      <w:r w:rsidR="00566CAC" w:rsidRPr="004813EB">
        <w:rPr>
          <w:rFonts w:ascii="Times New Roman" w:hAnsi="Times New Roman"/>
          <w:sz w:val="28"/>
          <w:szCs w:val="28"/>
          <w:lang w:eastAsia="ru-RU"/>
        </w:rPr>
        <w:t xml:space="preserve"> и срок</w:t>
      </w:r>
      <w:r w:rsidR="00A76C43" w:rsidRPr="004813EB">
        <w:rPr>
          <w:rFonts w:ascii="Times New Roman" w:hAnsi="Times New Roman"/>
          <w:sz w:val="28"/>
          <w:szCs w:val="28"/>
          <w:lang w:eastAsia="ru-RU"/>
        </w:rPr>
        <w:t>ах</w:t>
      </w:r>
      <w:r w:rsidR="00566CAC" w:rsidRPr="004813EB">
        <w:rPr>
          <w:rFonts w:ascii="Times New Roman" w:hAnsi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</w:t>
      </w:r>
      <w:r w:rsidR="004813EB">
        <w:rPr>
          <w:rFonts w:ascii="Times New Roman" w:hAnsi="Times New Roman"/>
          <w:sz w:val="28"/>
          <w:szCs w:val="28"/>
          <w:lang w:eastAsia="ru-RU"/>
        </w:rPr>
        <w:t>Ломинцевское</w:t>
      </w:r>
      <w:r w:rsidR="00250DA7" w:rsidRPr="004813EB">
        <w:rPr>
          <w:rFonts w:ascii="Times New Roman" w:hAnsi="Times New Roman"/>
          <w:sz w:val="28"/>
          <w:szCs w:val="28"/>
          <w:lang w:eastAsia="ru-RU"/>
        </w:rPr>
        <w:t xml:space="preserve"> Щекинского района</w:t>
      </w:r>
      <w:r w:rsidR="00566CAC" w:rsidRPr="004813EB">
        <w:rPr>
          <w:rFonts w:ascii="Times New Roman" w:hAnsi="Times New Roman"/>
          <w:sz w:val="28"/>
          <w:szCs w:val="28"/>
          <w:lang w:eastAsia="ru-RU"/>
        </w:rPr>
        <w:t>.</w:t>
      </w:r>
    </w:p>
    <w:p w:rsidR="00250DA7" w:rsidRPr="004813EB" w:rsidRDefault="004813EB" w:rsidP="004813E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50DA7"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hAnsi="Times New Roman"/>
          <w:sz w:val="28"/>
          <w:szCs w:val="26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250DA7" w:rsidRPr="004813EB" w:rsidRDefault="00250DA7" w:rsidP="00481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50DA7" w:rsidRPr="004813EB" w:rsidRDefault="00250DA7" w:rsidP="00481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4.Постановление  вступает в силу со дня его официального обнародования.</w:t>
      </w:r>
    </w:p>
    <w:p w:rsidR="004813EB" w:rsidRPr="004813EB" w:rsidRDefault="004813EB" w:rsidP="00481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3EB" w:rsidRPr="004813EB" w:rsidRDefault="004813EB" w:rsidP="00481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3EB" w:rsidRPr="004813EB" w:rsidRDefault="004813EB" w:rsidP="00481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813EB" w:rsidRPr="004813EB" w:rsidRDefault="004813EB" w:rsidP="00481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813EB" w:rsidRPr="004813EB" w:rsidRDefault="004813EB" w:rsidP="00481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991BBC" w:rsidRPr="004813EB" w:rsidRDefault="001076AF" w:rsidP="004813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hAnsi="Times New Roman"/>
          <w:sz w:val="28"/>
          <w:szCs w:val="28"/>
        </w:rPr>
        <w:br w:type="page"/>
      </w:r>
    </w:p>
    <w:p w:rsidR="004A2692" w:rsidRPr="004813EB" w:rsidRDefault="004A2692" w:rsidP="004813EB">
      <w:pPr>
        <w:pStyle w:val="a3"/>
        <w:spacing w:before="0" w:beforeAutospacing="0" w:after="0" w:afterAutospacing="0"/>
        <w:jc w:val="right"/>
        <w:rPr>
          <w:szCs w:val="28"/>
        </w:rPr>
      </w:pPr>
      <w:r w:rsidRPr="004813EB">
        <w:rPr>
          <w:szCs w:val="28"/>
        </w:rPr>
        <w:lastRenderedPageBreak/>
        <w:t xml:space="preserve">Приложение </w:t>
      </w:r>
    </w:p>
    <w:p w:rsidR="00991BBC" w:rsidRPr="004813EB" w:rsidRDefault="004A2692" w:rsidP="004813EB">
      <w:pPr>
        <w:pStyle w:val="a3"/>
        <w:spacing w:before="0" w:beforeAutospacing="0" w:after="0" w:afterAutospacing="0"/>
        <w:jc w:val="right"/>
        <w:rPr>
          <w:szCs w:val="28"/>
        </w:rPr>
      </w:pPr>
      <w:r w:rsidRPr="004813EB">
        <w:rPr>
          <w:szCs w:val="28"/>
        </w:rPr>
        <w:t xml:space="preserve">к постановлению администрации </w:t>
      </w:r>
    </w:p>
    <w:p w:rsidR="00250DA7" w:rsidRPr="004813EB" w:rsidRDefault="004A2692" w:rsidP="004813EB">
      <w:pPr>
        <w:pStyle w:val="a3"/>
        <w:spacing w:before="0" w:beforeAutospacing="0" w:after="0" w:afterAutospacing="0"/>
        <w:jc w:val="right"/>
        <w:rPr>
          <w:szCs w:val="28"/>
        </w:rPr>
      </w:pPr>
      <w:r w:rsidRPr="004813EB">
        <w:rPr>
          <w:szCs w:val="28"/>
        </w:rPr>
        <w:t>муниципального</w:t>
      </w:r>
      <w:r w:rsidR="00991BBC" w:rsidRPr="004813EB">
        <w:rPr>
          <w:szCs w:val="28"/>
        </w:rPr>
        <w:t xml:space="preserve"> </w:t>
      </w:r>
      <w:r w:rsidRPr="004813EB">
        <w:rPr>
          <w:szCs w:val="28"/>
        </w:rPr>
        <w:t>образования</w:t>
      </w:r>
    </w:p>
    <w:p w:rsidR="004A2692" w:rsidRPr="004813EB" w:rsidRDefault="004813EB" w:rsidP="004813EB">
      <w:pPr>
        <w:pStyle w:val="a3"/>
        <w:spacing w:before="0" w:beforeAutospacing="0" w:after="0" w:afterAutospacing="0"/>
        <w:jc w:val="right"/>
        <w:rPr>
          <w:szCs w:val="28"/>
        </w:rPr>
      </w:pPr>
      <w:r w:rsidRPr="004813EB">
        <w:rPr>
          <w:szCs w:val="28"/>
        </w:rPr>
        <w:t>Ломинцевское</w:t>
      </w:r>
      <w:r w:rsidR="00250DA7" w:rsidRPr="004813EB">
        <w:rPr>
          <w:szCs w:val="28"/>
        </w:rPr>
        <w:t xml:space="preserve"> Щекинского</w:t>
      </w:r>
      <w:r w:rsidR="00282D03" w:rsidRPr="004813EB">
        <w:rPr>
          <w:szCs w:val="28"/>
        </w:rPr>
        <w:t xml:space="preserve"> район</w:t>
      </w:r>
      <w:r w:rsidR="00250DA7" w:rsidRPr="004813EB">
        <w:rPr>
          <w:szCs w:val="28"/>
        </w:rPr>
        <w:t>а</w:t>
      </w:r>
    </w:p>
    <w:p w:rsidR="00FF74CF" w:rsidRPr="004813EB" w:rsidRDefault="00FF74CF" w:rsidP="004813EB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4813EB">
        <w:rPr>
          <w:rFonts w:ascii="Times New Roman" w:hAnsi="Times New Roman"/>
          <w:sz w:val="24"/>
          <w:szCs w:val="28"/>
        </w:rPr>
        <w:t xml:space="preserve">от </w:t>
      </w:r>
      <w:r w:rsidR="004813EB" w:rsidRPr="004813EB">
        <w:rPr>
          <w:rFonts w:ascii="Times New Roman" w:hAnsi="Times New Roman"/>
          <w:sz w:val="24"/>
          <w:szCs w:val="28"/>
        </w:rPr>
        <w:t>19</w:t>
      </w:r>
      <w:r w:rsidR="00250DA7" w:rsidRPr="004813EB">
        <w:rPr>
          <w:rFonts w:ascii="Times New Roman" w:hAnsi="Times New Roman"/>
          <w:sz w:val="24"/>
          <w:szCs w:val="28"/>
        </w:rPr>
        <w:t>.09</w:t>
      </w:r>
      <w:r w:rsidRPr="004813EB">
        <w:rPr>
          <w:rFonts w:ascii="Times New Roman" w:hAnsi="Times New Roman"/>
          <w:sz w:val="24"/>
          <w:szCs w:val="28"/>
        </w:rPr>
        <w:t>.2017</w:t>
      </w:r>
      <w:r w:rsidR="004813EB" w:rsidRPr="004813EB">
        <w:rPr>
          <w:rFonts w:ascii="Times New Roman" w:hAnsi="Times New Roman"/>
          <w:sz w:val="24"/>
          <w:szCs w:val="28"/>
        </w:rPr>
        <w:t xml:space="preserve"> </w:t>
      </w:r>
      <w:r w:rsidR="00250DA7" w:rsidRPr="004813EB">
        <w:rPr>
          <w:rFonts w:ascii="Times New Roman" w:hAnsi="Times New Roman"/>
          <w:sz w:val="24"/>
          <w:szCs w:val="28"/>
        </w:rPr>
        <w:t>№ </w:t>
      </w:r>
      <w:r w:rsidR="004813EB" w:rsidRPr="004813EB">
        <w:rPr>
          <w:rFonts w:ascii="Times New Roman" w:hAnsi="Times New Roman"/>
          <w:sz w:val="24"/>
          <w:szCs w:val="28"/>
        </w:rPr>
        <w:t>119</w:t>
      </w:r>
    </w:p>
    <w:p w:rsidR="004A2692" w:rsidRPr="004813EB" w:rsidRDefault="004A2692" w:rsidP="004813EB">
      <w:pPr>
        <w:pStyle w:val="a3"/>
        <w:spacing w:before="0" w:beforeAutospacing="0" w:after="0" w:afterAutospacing="0"/>
        <w:jc w:val="right"/>
        <w:rPr>
          <w:szCs w:val="28"/>
        </w:rPr>
      </w:pPr>
    </w:p>
    <w:p w:rsidR="004A2692" w:rsidRPr="004813EB" w:rsidRDefault="004A2692" w:rsidP="004813EB">
      <w:pPr>
        <w:pStyle w:val="a3"/>
        <w:spacing w:before="0" w:beforeAutospacing="0" w:after="0" w:afterAutospacing="0"/>
        <w:jc w:val="right"/>
        <w:rPr>
          <w:szCs w:val="28"/>
        </w:rPr>
      </w:pPr>
    </w:p>
    <w:p w:rsidR="00A76C43" w:rsidRPr="004813EB" w:rsidRDefault="00485624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Положение</w:t>
      </w:r>
    </w:p>
    <w:p w:rsidR="004A0C4F" w:rsidRPr="004813EB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о порядке</w:t>
      </w:r>
      <w:r w:rsidR="00282D03" w:rsidRPr="004813EB">
        <w:rPr>
          <w:b/>
          <w:sz w:val="28"/>
          <w:szCs w:val="28"/>
        </w:rPr>
        <w:t xml:space="preserve"> и срок</w:t>
      </w:r>
      <w:r w:rsidRPr="004813EB">
        <w:rPr>
          <w:b/>
          <w:sz w:val="28"/>
          <w:szCs w:val="28"/>
        </w:rPr>
        <w:t>ах</w:t>
      </w:r>
      <w:r w:rsidR="00282D03" w:rsidRPr="004813EB">
        <w:rPr>
          <w:b/>
          <w:sz w:val="28"/>
          <w:szCs w:val="28"/>
        </w:rPr>
        <w:t xml:space="preserve"> предст</w:t>
      </w:r>
      <w:r w:rsidR="004813EB">
        <w:rPr>
          <w:b/>
          <w:sz w:val="28"/>
          <w:szCs w:val="28"/>
        </w:rPr>
        <w:t>авления, рассмотрения и оценки</w:t>
      </w:r>
    </w:p>
    <w:p w:rsidR="004A0C4F" w:rsidRPr="004813EB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предложений заинтересо</w:t>
      </w:r>
      <w:r w:rsidR="004813EB">
        <w:rPr>
          <w:b/>
          <w:sz w:val="28"/>
          <w:szCs w:val="28"/>
        </w:rPr>
        <w:t>ванных лиц о включении дворовой</w:t>
      </w:r>
    </w:p>
    <w:p w:rsidR="004A0C4F" w:rsidRPr="004813EB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территории в муници</w:t>
      </w:r>
      <w:r w:rsidR="004813EB">
        <w:rPr>
          <w:b/>
          <w:sz w:val="28"/>
          <w:szCs w:val="28"/>
        </w:rPr>
        <w:t>пальную программу «Формирование</w:t>
      </w:r>
    </w:p>
    <w:p w:rsidR="004A0C4F" w:rsidRPr="004813EB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современной городской ср</w:t>
      </w:r>
      <w:r w:rsidR="004813EB">
        <w:rPr>
          <w:b/>
          <w:sz w:val="28"/>
          <w:szCs w:val="28"/>
        </w:rPr>
        <w:t>еды» муниципального</w:t>
      </w:r>
    </w:p>
    <w:p w:rsidR="00282D03" w:rsidRPr="004813EB" w:rsidRDefault="004A0C4F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образования </w:t>
      </w:r>
      <w:r w:rsidR="004813EB">
        <w:rPr>
          <w:b/>
          <w:sz w:val="28"/>
          <w:szCs w:val="28"/>
        </w:rPr>
        <w:t>Ломинцевское</w:t>
      </w:r>
      <w:r w:rsidR="00250DA7" w:rsidRPr="004813EB">
        <w:rPr>
          <w:b/>
          <w:sz w:val="28"/>
          <w:szCs w:val="28"/>
        </w:rPr>
        <w:t xml:space="preserve"> Щекинского района</w:t>
      </w:r>
    </w:p>
    <w:p w:rsidR="004A2692" w:rsidRPr="004813EB" w:rsidRDefault="004A2692" w:rsidP="004813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692" w:rsidRPr="004813EB" w:rsidRDefault="004A2692" w:rsidP="00031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>1. Настоящ</w:t>
      </w:r>
      <w:r w:rsidR="00A76C43" w:rsidRPr="004813EB">
        <w:rPr>
          <w:sz w:val="28"/>
          <w:szCs w:val="28"/>
        </w:rPr>
        <w:t>ее</w:t>
      </w:r>
      <w:r w:rsidRPr="004813EB">
        <w:rPr>
          <w:sz w:val="28"/>
          <w:szCs w:val="28"/>
        </w:rPr>
        <w:t xml:space="preserve"> </w:t>
      </w:r>
      <w:r w:rsidR="00A76C43" w:rsidRPr="004813EB">
        <w:rPr>
          <w:sz w:val="28"/>
          <w:szCs w:val="28"/>
        </w:rPr>
        <w:t>Положение</w:t>
      </w:r>
      <w:r w:rsidRPr="004813EB">
        <w:rPr>
          <w:sz w:val="28"/>
          <w:szCs w:val="28"/>
        </w:rPr>
        <w:t xml:space="preserve"> </w:t>
      </w:r>
      <w:r w:rsidR="00A76C43" w:rsidRPr="004813EB">
        <w:rPr>
          <w:sz w:val="28"/>
          <w:szCs w:val="28"/>
        </w:rPr>
        <w:t>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</w:t>
      </w:r>
      <w:r w:rsidR="004813EB">
        <w:rPr>
          <w:sz w:val="28"/>
          <w:szCs w:val="28"/>
        </w:rPr>
        <w:t>ального образования Ломинцевское</w:t>
      </w:r>
      <w:r w:rsidR="00250DA7" w:rsidRPr="004813EB">
        <w:rPr>
          <w:sz w:val="28"/>
          <w:szCs w:val="28"/>
        </w:rPr>
        <w:t xml:space="preserve"> Щекинского района</w:t>
      </w:r>
      <w:r w:rsidRPr="004813EB">
        <w:rPr>
          <w:sz w:val="28"/>
          <w:szCs w:val="28"/>
        </w:rPr>
        <w:t xml:space="preserve"> (далее – </w:t>
      </w:r>
      <w:r w:rsidR="00A76C43" w:rsidRPr="004813EB">
        <w:rPr>
          <w:sz w:val="28"/>
          <w:szCs w:val="28"/>
        </w:rPr>
        <w:t>Положение</w:t>
      </w:r>
      <w:r w:rsidRPr="004813EB">
        <w:rPr>
          <w:sz w:val="28"/>
          <w:szCs w:val="28"/>
        </w:rPr>
        <w:t>) определяет процедуру представления, рассмотрения и оценки предложений граждан и организаций м</w:t>
      </w:r>
      <w:r w:rsidR="004813EB">
        <w:rPr>
          <w:sz w:val="28"/>
          <w:szCs w:val="28"/>
        </w:rPr>
        <w:t>униципального образования Ломинцевское</w:t>
      </w:r>
      <w:r w:rsidR="00250DA7" w:rsidRPr="004813EB">
        <w:rPr>
          <w:sz w:val="28"/>
          <w:szCs w:val="28"/>
        </w:rPr>
        <w:t xml:space="preserve"> Щекинского района</w:t>
      </w:r>
      <w:r w:rsidRPr="004813EB">
        <w:rPr>
          <w:sz w:val="28"/>
          <w:szCs w:val="28"/>
        </w:rPr>
        <w:t xml:space="preserve"> (далее – заинтересованны</w:t>
      </w:r>
      <w:r w:rsidR="003D35AB" w:rsidRPr="004813EB">
        <w:rPr>
          <w:sz w:val="28"/>
          <w:szCs w:val="28"/>
        </w:rPr>
        <w:t>е</w:t>
      </w:r>
      <w:r w:rsidRPr="004813EB">
        <w:rPr>
          <w:sz w:val="28"/>
          <w:szCs w:val="28"/>
        </w:rPr>
        <w:t xml:space="preserve"> лиц</w:t>
      </w:r>
      <w:r w:rsidR="003D35AB" w:rsidRPr="004813EB">
        <w:rPr>
          <w:sz w:val="28"/>
          <w:szCs w:val="28"/>
        </w:rPr>
        <w:t>а</w:t>
      </w:r>
      <w:r w:rsidRPr="004813EB">
        <w:rPr>
          <w:sz w:val="28"/>
          <w:szCs w:val="28"/>
        </w:rPr>
        <w:t>) о включении дворовых территорий в муниципальную программу «Формирование современной городской среды» (далее - Программ</w:t>
      </w:r>
      <w:r w:rsidR="003D35AB" w:rsidRPr="004813EB">
        <w:rPr>
          <w:sz w:val="28"/>
          <w:szCs w:val="28"/>
        </w:rPr>
        <w:t>а</w:t>
      </w:r>
      <w:r w:rsidRPr="004813EB">
        <w:rPr>
          <w:sz w:val="28"/>
          <w:szCs w:val="28"/>
        </w:rPr>
        <w:t>).</w:t>
      </w:r>
    </w:p>
    <w:p w:rsidR="004A2692" w:rsidRPr="004813EB" w:rsidRDefault="004A2692" w:rsidP="00031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>Под предложениями заинтересованных лиц о включении дворовых территорий в Программу в настоящем По</w:t>
      </w:r>
      <w:r w:rsidR="00A76C43" w:rsidRPr="004813EB">
        <w:rPr>
          <w:sz w:val="28"/>
          <w:szCs w:val="28"/>
        </w:rPr>
        <w:t>ложении</w:t>
      </w:r>
      <w:r w:rsidRPr="004813EB">
        <w:rPr>
          <w:sz w:val="28"/>
          <w:szCs w:val="28"/>
        </w:rPr>
        <w:t xml:space="preserve"> подразумеваются </w:t>
      </w:r>
      <w:r w:rsidR="00FA6EA5" w:rsidRPr="004813EB">
        <w:rPr>
          <w:sz w:val="28"/>
          <w:szCs w:val="28"/>
        </w:rPr>
        <w:t>заявки</w:t>
      </w:r>
      <w:r w:rsidRPr="004813EB">
        <w:rPr>
          <w:sz w:val="28"/>
          <w:szCs w:val="28"/>
        </w:rPr>
        <w:t xml:space="preserve"> по благоустройству дворовых территорий</w:t>
      </w:r>
      <w:r w:rsidR="00EA1F51" w:rsidRPr="004813EB">
        <w:rPr>
          <w:sz w:val="28"/>
          <w:szCs w:val="28"/>
        </w:rPr>
        <w:t xml:space="preserve"> </w:t>
      </w:r>
      <w:r w:rsidRPr="004813EB">
        <w:rPr>
          <w:sz w:val="28"/>
          <w:szCs w:val="28"/>
        </w:rPr>
        <w:t>м</w:t>
      </w:r>
      <w:r w:rsidR="00250DA7" w:rsidRPr="004813EB">
        <w:rPr>
          <w:sz w:val="28"/>
          <w:szCs w:val="28"/>
        </w:rPr>
        <w:t xml:space="preserve">униципального образования </w:t>
      </w:r>
      <w:r w:rsidR="004813EB">
        <w:rPr>
          <w:sz w:val="28"/>
          <w:szCs w:val="28"/>
        </w:rPr>
        <w:t>Ломинцевское</w:t>
      </w:r>
      <w:r w:rsidR="00250DA7" w:rsidRPr="004813EB">
        <w:rPr>
          <w:sz w:val="28"/>
          <w:szCs w:val="28"/>
        </w:rPr>
        <w:t xml:space="preserve"> Щекинского района</w:t>
      </w:r>
      <w:r w:rsidRPr="004813EB">
        <w:rPr>
          <w:sz w:val="28"/>
          <w:szCs w:val="28"/>
        </w:rPr>
        <w:t>.</w:t>
      </w:r>
    </w:p>
    <w:p w:rsidR="000C6A67" w:rsidRPr="004813EB" w:rsidRDefault="004A2692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 xml:space="preserve">2. Включение </w:t>
      </w:r>
      <w:r w:rsidR="00FA6EA5" w:rsidRPr="004813EB">
        <w:rPr>
          <w:sz w:val="28"/>
          <w:szCs w:val="28"/>
        </w:rPr>
        <w:t>заявок</w:t>
      </w:r>
      <w:r w:rsidRPr="004813EB">
        <w:rPr>
          <w:sz w:val="28"/>
          <w:szCs w:val="28"/>
        </w:rPr>
        <w:t xml:space="preserve"> по благоустройству дворовых территорий </w:t>
      </w:r>
      <w:r w:rsidR="006D52F8" w:rsidRPr="004813EB">
        <w:rPr>
          <w:sz w:val="28"/>
          <w:szCs w:val="28"/>
        </w:rPr>
        <w:t>муниципального образо</w:t>
      </w:r>
      <w:r w:rsidR="004813EB">
        <w:rPr>
          <w:sz w:val="28"/>
          <w:szCs w:val="28"/>
        </w:rPr>
        <w:t>вания Ломинцевское</w:t>
      </w:r>
      <w:r w:rsidR="00250DA7" w:rsidRPr="004813EB">
        <w:rPr>
          <w:sz w:val="28"/>
          <w:szCs w:val="28"/>
        </w:rPr>
        <w:t xml:space="preserve"> Щекинского района</w:t>
      </w:r>
      <w:r w:rsidR="006D52F8" w:rsidRPr="004813EB">
        <w:rPr>
          <w:sz w:val="28"/>
          <w:szCs w:val="28"/>
        </w:rPr>
        <w:t xml:space="preserve"> </w:t>
      </w:r>
      <w:r w:rsidRPr="004813EB">
        <w:rPr>
          <w:sz w:val="28"/>
          <w:szCs w:val="28"/>
        </w:rPr>
        <w:t>в Программу осуществляется на конкурсной основе.</w:t>
      </w:r>
    </w:p>
    <w:p w:rsidR="004A2692" w:rsidRPr="004813EB" w:rsidRDefault="000C6A67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>3. Сроки подачи заявок указываются в сообщении о проведении конкурса по отбору заявок по благоустройству дворовых территорий м</w:t>
      </w:r>
      <w:r w:rsidR="004813EB">
        <w:rPr>
          <w:sz w:val="28"/>
          <w:szCs w:val="28"/>
        </w:rPr>
        <w:t>униципального образования Ломинцевское</w:t>
      </w:r>
      <w:r w:rsidR="00250DA7" w:rsidRPr="004813EB">
        <w:rPr>
          <w:sz w:val="28"/>
          <w:szCs w:val="28"/>
        </w:rPr>
        <w:t xml:space="preserve"> Щекинского района</w:t>
      </w:r>
      <w:r w:rsidRPr="004813EB">
        <w:rPr>
          <w:sz w:val="28"/>
          <w:szCs w:val="28"/>
        </w:rPr>
        <w:t>, подлежащих благоустройству для включения в муниципальную программу «Формирование современной городской среды» (далее - Конкурса).</w:t>
      </w:r>
      <w:r w:rsidR="004A2692" w:rsidRPr="004813EB">
        <w:rPr>
          <w:sz w:val="28"/>
          <w:szCs w:val="28"/>
        </w:rPr>
        <w:t xml:space="preserve"> </w:t>
      </w:r>
    </w:p>
    <w:p w:rsidR="00186A31" w:rsidRPr="004813EB" w:rsidRDefault="00EA1F51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A269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6A67" w:rsidRPr="004813EB"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r w:rsidR="004A269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0C6A67" w:rsidRPr="004813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A269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размещается администрацией муниципального образования </w:t>
      </w:r>
      <w:r w:rsidR="004813EB">
        <w:rPr>
          <w:rFonts w:ascii="Times New Roman" w:eastAsia="Times New Roman" w:hAnsi="Times New Roman"/>
          <w:sz w:val="28"/>
          <w:szCs w:val="28"/>
          <w:lang w:eastAsia="ru-RU"/>
        </w:rPr>
        <w:t>Ломинцевское</w:t>
      </w:r>
      <w:r w:rsidR="00250DA7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Щекинского района</w:t>
      </w:r>
      <w:r w:rsidR="00282D03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69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Администрация) на официальном </w:t>
      </w:r>
      <w:r w:rsidR="004813EB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="004A269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282D03" w:rsidRPr="004813EB">
        <w:rPr>
          <w:rFonts w:ascii="Times New Roman" w:eastAsia="Times New Roman" w:hAnsi="Times New Roman"/>
          <w:sz w:val="28"/>
          <w:szCs w:val="28"/>
          <w:lang w:eastAsia="ru-RU"/>
        </w:rPr>
        <w:t>Щекинский район</w:t>
      </w:r>
      <w:r w:rsidR="004A269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26852" w:rsidRPr="004813EB">
        <w:rPr>
          <w:rFonts w:ascii="Times New Roman" w:hAnsi="Times New Roman"/>
          <w:sz w:val="28"/>
          <w:szCs w:val="28"/>
          <w:lang w:eastAsia="ru-RU"/>
        </w:rPr>
        <w:t>информационно</w:t>
      </w:r>
      <w:r w:rsidR="004813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852" w:rsidRPr="004813EB">
        <w:rPr>
          <w:rFonts w:ascii="Times New Roman" w:hAnsi="Times New Roman"/>
          <w:sz w:val="28"/>
          <w:szCs w:val="28"/>
          <w:lang w:eastAsia="ru-RU"/>
        </w:rPr>
        <w:t>-</w:t>
      </w:r>
      <w:r w:rsidR="004813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852" w:rsidRPr="004813EB">
        <w:rPr>
          <w:rFonts w:ascii="Times New Roman" w:hAnsi="Times New Roman"/>
          <w:sz w:val="28"/>
          <w:szCs w:val="28"/>
          <w:lang w:eastAsia="ru-RU"/>
        </w:rPr>
        <w:t>телекоммуникационной</w:t>
      </w:r>
      <w:r w:rsidR="00D2685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692" w:rsidRPr="004813EB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</w:t>
      </w:r>
      <w:r w:rsidR="00650B03" w:rsidRPr="004813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685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2692" w:rsidRPr="004813EB" w:rsidRDefault="003A44C4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685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тветственным за подготовку и размещение </w:t>
      </w:r>
      <w:r w:rsidR="00EA1F51" w:rsidRPr="004813EB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="00D2685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Конкурса является </w:t>
      </w:r>
      <w:r w:rsidR="004813EB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 w:rsidR="00D26852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заместитель главы</w:t>
      </w:r>
      <w:r w:rsidR="00A76C43" w:rsidRPr="004813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692" w:rsidRPr="004813EB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 xml:space="preserve">В </w:t>
      </w:r>
      <w:r w:rsidR="00EA1F51" w:rsidRPr="004813EB">
        <w:rPr>
          <w:sz w:val="28"/>
          <w:szCs w:val="28"/>
        </w:rPr>
        <w:t>сообщен</w:t>
      </w:r>
      <w:r w:rsidR="00186A31" w:rsidRPr="004813EB">
        <w:rPr>
          <w:sz w:val="28"/>
          <w:szCs w:val="28"/>
        </w:rPr>
        <w:t>ии</w:t>
      </w:r>
      <w:r w:rsidRPr="004813EB">
        <w:rPr>
          <w:sz w:val="28"/>
          <w:szCs w:val="28"/>
        </w:rPr>
        <w:t xml:space="preserve"> о проведении Конкурса указываются:</w:t>
      </w:r>
    </w:p>
    <w:p w:rsidR="004A2692" w:rsidRPr="004813EB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lastRenderedPageBreak/>
        <w:t>а) наименование, местонахождение, почтовый адрес, адрес электронной почты и контактный телефон Администрации;</w:t>
      </w:r>
    </w:p>
    <w:p w:rsidR="004A2692" w:rsidRPr="004813EB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 xml:space="preserve">б) дата начала и дата окончания приема </w:t>
      </w:r>
      <w:r w:rsidR="00FA6EA5" w:rsidRPr="004813EB">
        <w:rPr>
          <w:sz w:val="28"/>
          <w:szCs w:val="28"/>
        </w:rPr>
        <w:t>заявок</w:t>
      </w:r>
      <w:r w:rsidRPr="004813EB">
        <w:rPr>
          <w:sz w:val="28"/>
          <w:szCs w:val="28"/>
        </w:rPr>
        <w:t xml:space="preserve">, место подачи </w:t>
      </w:r>
      <w:r w:rsidR="00FA6EA5" w:rsidRPr="004813EB">
        <w:rPr>
          <w:sz w:val="28"/>
          <w:szCs w:val="28"/>
        </w:rPr>
        <w:t>заявок</w:t>
      </w:r>
      <w:r w:rsidRPr="004813EB">
        <w:rPr>
          <w:sz w:val="28"/>
          <w:szCs w:val="28"/>
        </w:rPr>
        <w:t>;</w:t>
      </w:r>
    </w:p>
    <w:p w:rsidR="004A2692" w:rsidRPr="004813EB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 xml:space="preserve">в) требования к </w:t>
      </w:r>
      <w:r w:rsidR="00FA6EA5" w:rsidRPr="004813EB">
        <w:rPr>
          <w:sz w:val="28"/>
          <w:szCs w:val="28"/>
        </w:rPr>
        <w:t>заявкам</w:t>
      </w:r>
      <w:r w:rsidRPr="004813EB">
        <w:rPr>
          <w:sz w:val="28"/>
          <w:szCs w:val="28"/>
        </w:rPr>
        <w:t>, критерии их отбора.</w:t>
      </w:r>
    </w:p>
    <w:p w:rsidR="004A2692" w:rsidRPr="004813EB" w:rsidRDefault="00EA1F51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4813EB">
        <w:rPr>
          <w:sz w:val="28"/>
          <w:szCs w:val="28"/>
        </w:rPr>
        <w:t>5</w:t>
      </w:r>
      <w:r w:rsidR="004A2692" w:rsidRPr="004813EB">
        <w:rPr>
          <w:sz w:val="28"/>
          <w:szCs w:val="28"/>
        </w:rPr>
        <w:t xml:space="preserve">. Приём </w:t>
      </w:r>
      <w:r w:rsidR="00FA6EA5" w:rsidRPr="004813EB">
        <w:rPr>
          <w:sz w:val="28"/>
          <w:szCs w:val="28"/>
        </w:rPr>
        <w:t>заявок</w:t>
      </w:r>
      <w:r w:rsidR="004A2692" w:rsidRPr="004813EB">
        <w:rPr>
          <w:sz w:val="28"/>
          <w:szCs w:val="28"/>
        </w:rPr>
        <w:t xml:space="preserve"> для участия в Конкурсе </w:t>
      </w:r>
      <w:r w:rsidR="003A44C4">
        <w:rPr>
          <w:sz w:val="28"/>
          <w:szCs w:val="28"/>
        </w:rPr>
        <w:t>заместитель главы</w:t>
      </w:r>
      <w:r w:rsidR="00485624" w:rsidRPr="004813EB">
        <w:rPr>
          <w:sz w:val="28"/>
          <w:szCs w:val="28"/>
        </w:rPr>
        <w:t xml:space="preserve"> </w:t>
      </w:r>
      <w:r w:rsidR="004A2692" w:rsidRPr="004813EB">
        <w:rPr>
          <w:sz w:val="28"/>
          <w:szCs w:val="28"/>
        </w:rPr>
        <w:t xml:space="preserve">в рабочие дни с 9-00 до 13-00 и с 14-00 до 17-00, по адресу: </w:t>
      </w:r>
      <w:r w:rsidR="00485624" w:rsidRPr="004813EB">
        <w:rPr>
          <w:sz w:val="28"/>
          <w:szCs w:val="28"/>
        </w:rPr>
        <w:t>Тульская область, Щекинский район, п</w:t>
      </w:r>
      <w:r w:rsidR="003A44C4">
        <w:rPr>
          <w:sz w:val="28"/>
          <w:szCs w:val="28"/>
        </w:rPr>
        <w:t>ос</w:t>
      </w:r>
      <w:r w:rsidR="00485624" w:rsidRPr="004813EB">
        <w:rPr>
          <w:sz w:val="28"/>
          <w:szCs w:val="28"/>
        </w:rPr>
        <w:t xml:space="preserve">. </w:t>
      </w:r>
      <w:r w:rsidR="003A44C4">
        <w:rPr>
          <w:sz w:val="28"/>
          <w:szCs w:val="28"/>
        </w:rPr>
        <w:t>Ломинцевский</w:t>
      </w:r>
      <w:r w:rsidR="00485624" w:rsidRPr="004813EB">
        <w:rPr>
          <w:sz w:val="28"/>
          <w:szCs w:val="28"/>
        </w:rPr>
        <w:t xml:space="preserve">, ул. </w:t>
      </w:r>
      <w:r w:rsidR="003A44C4">
        <w:rPr>
          <w:sz w:val="28"/>
          <w:szCs w:val="28"/>
        </w:rPr>
        <w:t>Центральная</w:t>
      </w:r>
      <w:r w:rsidR="00485624" w:rsidRPr="004813EB">
        <w:rPr>
          <w:sz w:val="28"/>
          <w:szCs w:val="28"/>
        </w:rPr>
        <w:t>, д.</w:t>
      </w:r>
      <w:r w:rsidR="003A44C4">
        <w:rPr>
          <w:sz w:val="28"/>
          <w:szCs w:val="28"/>
        </w:rPr>
        <w:t xml:space="preserve"> 1</w:t>
      </w:r>
      <w:r w:rsidR="00485624" w:rsidRPr="004813EB">
        <w:rPr>
          <w:sz w:val="28"/>
          <w:szCs w:val="28"/>
        </w:rPr>
        <w:t>9</w:t>
      </w:r>
      <w:r w:rsidR="004A2692" w:rsidRPr="004813EB">
        <w:rPr>
          <w:sz w:val="28"/>
          <w:szCs w:val="28"/>
        </w:rPr>
        <w:t xml:space="preserve"> в сроки, указанные в </w:t>
      </w:r>
      <w:r w:rsidR="00A76C43" w:rsidRPr="004813EB">
        <w:rPr>
          <w:sz w:val="28"/>
          <w:szCs w:val="28"/>
        </w:rPr>
        <w:t>сообщении</w:t>
      </w:r>
      <w:r w:rsidR="004A2692" w:rsidRPr="004813EB">
        <w:rPr>
          <w:sz w:val="28"/>
          <w:szCs w:val="28"/>
        </w:rPr>
        <w:t xml:space="preserve"> о проведении Конкурса.</w:t>
      </w:r>
    </w:p>
    <w:p w:rsidR="00062177" w:rsidRPr="004813EB" w:rsidRDefault="00EA1F51" w:rsidP="00031CCC">
      <w:pPr>
        <w:pStyle w:val="ConsPlusTitle"/>
        <w:ind w:firstLine="709"/>
        <w:jc w:val="both"/>
        <w:rPr>
          <w:b w:val="0"/>
        </w:rPr>
      </w:pPr>
      <w:r w:rsidRPr="004813EB">
        <w:rPr>
          <w:b w:val="0"/>
        </w:rPr>
        <w:t>6</w:t>
      </w:r>
      <w:r w:rsidR="00062177" w:rsidRPr="004813EB">
        <w:rPr>
          <w:b w:val="0"/>
        </w:rPr>
        <w:t xml:space="preserve">. Поступившие Заявки регистрируется </w:t>
      </w:r>
      <w:r w:rsidR="003A44C4">
        <w:rPr>
          <w:b w:val="0"/>
        </w:rPr>
        <w:t>заместителем главы</w:t>
      </w:r>
      <w:r w:rsidR="00062177" w:rsidRPr="004813EB">
        <w:rPr>
          <w:b w:val="0"/>
        </w:rPr>
        <w:t>, который делает на них отметку с указанием даты и времени получения.</w:t>
      </w:r>
    </w:p>
    <w:p w:rsidR="00062177" w:rsidRPr="004813EB" w:rsidRDefault="00EA1F51" w:rsidP="00031CCC">
      <w:pPr>
        <w:pStyle w:val="ConsPlusTitle"/>
        <w:ind w:firstLine="709"/>
        <w:jc w:val="both"/>
        <w:rPr>
          <w:b w:val="0"/>
        </w:rPr>
      </w:pPr>
      <w:r w:rsidRPr="004813EB">
        <w:rPr>
          <w:b w:val="0"/>
        </w:rPr>
        <w:t>7</w:t>
      </w:r>
      <w:r w:rsidR="00F72676" w:rsidRPr="004813EB">
        <w:rPr>
          <w:b w:val="0"/>
        </w:rPr>
        <w:t>.</w:t>
      </w:r>
      <w:r w:rsidR="00031CCC" w:rsidRPr="004813EB">
        <w:rPr>
          <w:b w:val="0"/>
        </w:rPr>
        <w:t xml:space="preserve"> </w:t>
      </w:r>
      <w:r w:rsidR="003A44C4">
        <w:rPr>
          <w:b w:val="0"/>
        </w:rPr>
        <w:t>Заместитель главы</w:t>
      </w:r>
      <w:r w:rsidR="00062177" w:rsidRPr="004813EB">
        <w:rPr>
          <w:b w:val="0"/>
        </w:rPr>
        <w:t xml:space="preserve"> проверяет комплектность, правильность оформления документов и количество представленных листов Заявки.</w:t>
      </w:r>
    </w:p>
    <w:p w:rsidR="00062177" w:rsidRPr="004813EB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>. Формирование Заявок осуществляется с учетом минимального и дополнительного перечней работ.</w:t>
      </w:r>
    </w:p>
    <w:p w:rsidR="00062177" w:rsidRPr="004813EB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2676" w:rsidRPr="004813E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>. Минимальный перечень работ по благоустройству дворовых территорий включает в себя следующие виды работ:</w:t>
      </w:r>
    </w:p>
    <w:p w:rsidR="00062177" w:rsidRPr="004813EB" w:rsidRDefault="00062177" w:rsidP="00031CCC">
      <w:pPr>
        <w:widowControl w:val="0"/>
        <w:tabs>
          <w:tab w:val="left" w:pos="326"/>
        </w:tabs>
        <w:spacing w:after="0" w:line="336" w:lineRule="exact"/>
        <w:ind w:right="106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ремонт</w:t>
      </w:r>
      <w:r w:rsidR="00F752E0"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асфальтобетонного покрытия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дворовых проездов;</w:t>
      </w:r>
    </w:p>
    <w:p w:rsidR="00062177" w:rsidRPr="004813EB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освещение дворовых территорий;</w:t>
      </w:r>
    </w:p>
    <w:p w:rsidR="00062177" w:rsidRPr="004813EB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скамеек;</w:t>
      </w:r>
    </w:p>
    <w:p w:rsidR="00062177" w:rsidRPr="004813EB" w:rsidRDefault="00062177" w:rsidP="00031CCC">
      <w:pPr>
        <w:widowControl w:val="0"/>
        <w:tabs>
          <w:tab w:val="left" w:pos="355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урн для мусора.</w:t>
      </w:r>
    </w:p>
    <w:p w:rsidR="00062177" w:rsidRPr="004813EB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2676" w:rsidRPr="004813EB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>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062177" w:rsidRPr="004813EB" w:rsidRDefault="00062177" w:rsidP="00031CCC">
      <w:pPr>
        <w:widowControl w:val="0"/>
        <w:tabs>
          <w:tab w:val="left" w:pos="3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парковочных карманов (асфальтобетонные и щебеночные покрытия);</w:t>
      </w:r>
    </w:p>
    <w:p w:rsidR="00062177" w:rsidRPr="004813EB" w:rsidRDefault="00062177" w:rsidP="00031CCC">
      <w:pPr>
        <w:widowControl w:val="0"/>
        <w:tabs>
          <w:tab w:val="left" w:pos="375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устройство расширений проезжих частей дворовых территорий </w:t>
      </w:r>
      <w:r w:rsidR="00A76C43"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многоквартирных домов (далее МКД)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новых пешеходных дорожек;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ремонт существующих пешеходных дорожек;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замена бордюрного камня на тротуарах и подходах к подъездам;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отсыпка растительным грунтом газонов и палисадников за бордюрным камнем;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окраска бордюрного камня;</w:t>
      </w:r>
    </w:p>
    <w:p w:rsidR="00062177" w:rsidRPr="004813EB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62177" w:rsidRPr="004813EB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установка ограждений газонов, палисадников, детских, игровых,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спортивных площадок, парковок;</w:t>
      </w:r>
    </w:p>
    <w:p w:rsidR="00062177" w:rsidRPr="004813EB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062177" w:rsidRPr="004813EB" w:rsidRDefault="00062177" w:rsidP="00031CCC">
      <w:pPr>
        <w:widowControl w:val="0"/>
        <w:tabs>
          <w:tab w:val="left" w:pos="409"/>
          <w:tab w:val="left" w:pos="85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62177" w:rsidRPr="004813EB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отсыпка, планировка и выравнивание</w:t>
      </w:r>
      <w:r w:rsidR="00F752E0"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газонов, палисадников, детских, игровых, спортивных и хозяйственных площадок, вазонов, цветочниц;</w:t>
      </w:r>
    </w:p>
    <w:p w:rsidR="00062177" w:rsidRPr="004813EB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62177" w:rsidRPr="004813EB" w:rsidRDefault="00062177" w:rsidP="00031CCC">
      <w:pPr>
        <w:widowControl w:val="0"/>
        <w:tabs>
          <w:tab w:val="left" w:pos="186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устройство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062177" w:rsidRPr="004813EB" w:rsidRDefault="00062177" w:rsidP="00031CCC">
      <w:pPr>
        <w:widowControl w:val="0"/>
        <w:tabs>
          <w:tab w:val="left" w:pos="40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062177" w:rsidRPr="004813EB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62177" w:rsidRPr="004813EB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вазонов, цветочниц;</w:t>
      </w:r>
    </w:p>
    <w:p w:rsidR="00062177" w:rsidRPr="004813EB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ремонт отмосток МКД.</w:t>
      </w:r>
    </w:p>
    <w:p w:rsidR="00062177" w:rsidRPr="004813EB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>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062177" w:rsidRPr="004813EB" w:rsidRDefault="00031CCC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2676" w:rsidRPr="004813E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>. В полномочия Заявителя входят: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Заявки;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- участие в разработке, обсуждении и согласовании дизайн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проекта благоустройства территории (если собственники помещений в соответствии с протоколом возлагают на него такие полномочия);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- участие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062177" w:rsidRPr="004813EB" w:rsidRDefault="00EA1F51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 w:rsidRPr="004813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о включении дворовой территории в Программу оформляется по форме </w:t>
      </w:r>
      <w:r w:rsidR="00186A31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031CCC" w:rsidRPr="004813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6A31" w:rsidRPr="004813EB">
        <w:rPr>
          <w:rFonts w:ascii="Times New Roman" w:eastAsia="Times New Roman" w:hAnsi="Times New Roman"/>
          <w:sz w:val="28"/>
          <w:szCs w:val="28"/>
          <w:lang w:eastAsia="ru-RU"/>
        </w:rPr>
        <w:t>риложению 1 к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</w:t>
      </w:r>
      <w:r w:rsidR="00186A31" w:rsidRPr="004813E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CCC" w:rsidRPr="004813EB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="00062177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включении дворовой территории в Программу;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-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перечне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согласии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согласии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определении уполномоченного представителя для подачи Заявки;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="003A44C4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определении уполномоченного представителя для участия </w:t>
      </w: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данные полномочия реализуются через регулярное проведение общих собраний 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062177" w:rsidRPr="004813EB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062177" w:rsidRPr="004813EB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62177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Все листы Заявки должны быть пронумерованы и прошиты.</w:t>
      </w:r>
    </w:p>
    <w:p w:rsidR="00062177" w:rsidRPr="004813EB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="00062177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Непредставление полного перечня документов в Заявке, а также предоставление Заявки не в срок является основанием для отказа в прием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062177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F30149" w:rsidRPr="004813EB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Заместитель главы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осуществляет оценку (ранжирование) поданных Заявок в соответствии с критериями оценок</w:t>
      </w:r>
      <w:r w:rsidR="00186A31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согласно 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186A31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риложению 2 к настоящему 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Положению</w:t>
      </w:r>
      <w:r w:rsidR="003A44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F30149" w:rsidRPr="004813EB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</w:t>
      </w:r>
      <w:r w:rsidR="00186A31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соответствии с порядком, утвержденным </w:t>
      </w:r>
      <w:r w:rsidR="00031CCC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постановлением </w:t>
      </w:r>
      <w:r w:rsidR="00186A31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Администрацией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F30149" w:rsidRPr="004813EB" w:rsidRDefault="00414D18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 w:rsidRPr="004813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Заявителя, о дате проведения комиссионного обследования для формирования исходных данных,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для разработки дизайн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проекта по дворовым территория, включенным по итогам обсуждения в Программу.</w:t>
      </w:r>
    </w:p>
    <w:p w:rsidR="00F30149" w:rsidRPr="004813EB" w:rsidRDefault="00414D18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 w:rsidRPr="004813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72676" w:rsidRPr="004813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разработки дизайн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о дате и месте ознакомления, рассмотрения и согласования дизайн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проекта.</w:t>
      </w:r>
    </w:p>
    <w:p w:rsidR="00F30149" w:rsidRPr="004813EB" w:rsidRDefault="00414D18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4813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 w:rsidRPr="004813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. Информация о согласовании дизайн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49" w:rsidRPr="004813EB">
        <w:rPr>
          <w:rFonts w:ascii="Times New Roman" w:eastAsia="Times New Roman" w:hAnsi="Times New Roman"/>
          <w:sz w:val="28"/>
          <w:szCs w:val="28"/>
          <w:lang w:eastAsia="ru-RU"/>
        </w:rPr>
        <w:t>проекта выносится на общественное обсуждение и включается в протокол.</w:t>
      </w:r>
    </w:p>
    <w:p w:rsidR="00F30149" w:rsidRPr="004813EB" w:rsidRDefault="00414D18" w:rsidP="0003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1</w:t>
      </w:r>
      <w:r w:rsidR="00031CCC"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8</w:t>
      </w:r>
      <w:r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 w:rsidR="00F30149"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Информация об исключении объектов из Программы вносится в протокол общественного обсуждения </w:t>
      </w:r>
      <w:r w:rsidR="003A44C4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с указанием причины исключения.</w:t>
      </w:r>
    </w:p>
    <w:p w:rsidR="00F30149" w:rsidRPr="004813EB" w:rsidRDefault="00031CCC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19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F30149" w:rsidRPr="004813EB" w:rsidRDefault="00031CCC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Пакет документов по объектам и проектам, не включенным в Программу в </w:t>
      </w:r>
      <w:r w:rsidR="00F72676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текущем году</w:t>
      </w:r>
      <w:r w:rsidR="00F30149" w:rsidRPr="004813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сохраняется для включения в Программу в следующем финансовом году.</w:t>
      </w:r>
    </w:p>
    <w:p w:rsidR="003A44C4" w:rsidRPr="004813EB" w:rsidRDefault="003A44C4" w:rsidP="003A4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4C4" w:rsidRPr="004813EB" w:rsidRDefault="003A44C4" w:rsidP="003A4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4C4" w:rsidRPr="004813EB" w:rsidRDefault="003A44C4" w:rsidP="003A4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A44C4" w:rsidRPr="004813EB" w:rsidRDefault="003A44C4" w:rsidP="003A4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A44C4" w:rsidRPr="004813EB" w:rsidRDefault="003A44C4" w:rsidP="003A4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3EB">
        <w:rPr>
          <w:rFonts w:ascii="Times New Roman" w:hAnsi="Times New Roman"/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1076AF" w:rsidRPr="004813EB" w:rsidRDefault="001076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D4495" w:rsidRPr="0069226C" w:rsidRDefault="00E947E5" w:rsidP="00E947E5">
      <w:pPr>
        <w:pStyle w:val="a3"/>
        <w:spacing w:before="0" w:beforeAutospacing="0" w:after="0" w:afterAutospacing="0"/>
        <w:ind w:left="708"/>
        <w:jc w:val="right"/>
        <w:rPr>
          <w:szCs w:val="28"/>
        </w:rPr>
      </w:pPr>
      <w:r w:rsidRPr="0069226C">
        <w:rPr>
          <w:szCs w:val="28"/>
        </w:rPr>
        <w:lastRenderedPageBreak/>
        <w:t>Приложение 1</w:t>
      </w:r>
    </w:p>
    <w:p w:rsidR="00031CCC" w:rsidRPr="0069226C" w:rsidRDefault="003A44C4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к</w:t>
      </w:r>
      <w:r w:rsidR="00E947E5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 xml:space="preserve"> </w:t>
      </w:r>
      <w:r w:rsidR="00031CCC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Положению о по</w:t>
      </w:r>
      <w:r w:rsidR="00E947E5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рядк</w:t>
      </w:r>
      <w:r w:rsidR="00031CCC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е</w:t>
      </w:r>
      <w:r w:rsidR="00E947E5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 xml:space="preserve"> и срок</w:t>
      </w:r>
      <w:r w:rsidR="00447E7F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а</w:t>
      </w:r>
      <w:r w:rsidR="00031CCC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х</w:t>
      </w:r>
    </w:p>
    <w:p w:rsidR="00031CCC" w:rsidRPr="0069226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предс</w:t>
      </w:r>
      <w:r w:rsidR="003A44C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тавления, рассмотрения и оценки</w:t>
      </w:r>
    </w:p>
    <w:p w:rsidR="00031CCC" w:rsidRPr="0069226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пре</w:t>
      </w:r>
      <w:r w:rsidR="003A44C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дложений заинтересованных лиц о</w:t>
      </w:r>
    </w:p>
    <w:p w:rsidR="00031CCC" w:rsidRPr="0069226C" w:rsidRDefault="003A44C4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включении дворовой территории в</w:t>
      </w:r>
    </w:p>
    <w:p w:rsidR="00447E7F" w:rsidRPr="0069226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муници</w:t>
      </w:r>
      <w:r w:rsidR="003A44C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пальную программу «Формирование</w:t>
      </w:r>
    </w:p>
    <w:p w:rsidR="00447E7F" w:rsidRPr="0069226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совреме</w:t>
      </w:r>
      <w:r w:rsidR="0048562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нной городской среды</w:t>
      </w:r>
      <w:r w:rsidR="003A44C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»</w:t>
      </w:r>
    </w:p>
    <w:p w:rsidR="003A44C4" w:rsidRPr="0069226C" w:rsidRDefault="003A44C4" w:rsidP="003A44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муниципального образования</w:t>
      </w:r>
    </w:p>
    <w:p w:rsidR="00485624" w:rsidRPr="0069226C" w:rsidRDefault="003A44C4" w:rsidP="003A44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 xml:space="preserve">Ломинцевское </w:t>
      </w:r>
      <w:r w:rsidR="0048562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Щекинского</w:t>
      </w: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 xml:space="preserve"> </w:t>
      </w:r>
      <w:r w:rsidR="0048562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района</w:t>
      </w:r>
    </w:p>
    <w:p w:rsidR="0069226C" w:rsidRPr="0069226C" w:rsidRDefault="0069226C" w:rsidP="003A44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</w:p>
    <w:p w:rsidR="0069226C" w:rsidRPr="0069226C" w:rsidRDefault="0069226C" w:rsidP="003A44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НА УЧАСТИЕ В МУНИЦИПАЛЬНОЙ ПРОГРАММЕ</w:t>
      </w: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СОВ</w:t>
      </w:r>
      <w:r w:rsidR="00485624"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РЕМЕННОЙ ГОРОДСКОЙ СРЕДЫ НА ______</w:t>
      </w: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 МУНИЦИПАЛЬНОГО </w:t>
      </w:r>
      <w:r w:rsidR="0069226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ОБРАЗОВАНИЯ____________________</w:t>
      </w: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0C4F" w:rsidRPr="0069226C" w:rsidRDefault="004A0C4F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4C8" w:rsidRPr="004813EB" w:rsidRDefault="00485624" w:rsidP="00692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Сведения</w:t>
      </w: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физическом или юридическом лице, уполномоченном на представление Заявки</w:t>
      </w:r>
    </w:p>
    <w:p w:rsidR="002D34C8" w:rsidRPr="0069226C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0C4F" w:rsidRPr="0069226C" w:rsidRDefault="004A0C4F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D34C8" w:rsidRPr="004813EB" w:rsidTr="002D34C8">
        <w:tc>
          <w:tcPr>
            <w:tcW w:w="675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34C8" w:rsidRPr="004813EB" w:rsidRDefault="002D34C8" w:rsidP="002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34C8" w:rsidRPr="004813EB" w:rsidRDefault="002D34C8" w:rsidP="002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75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75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75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75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val="en-US" w:eastAsia="ru-RU"/>
              </w:rPr>
              <w:t>E-mail</w:t>
            </w: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75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D34C8" w:rsidRPr="0069226C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СВЕДЕНИЯ ОБ ОБЪЕКТЕ БЛАГОУСТРОЙСТВА</w:t>
      </w:r>
    </w:p>
    <w:p w:rsidR="002D34C8" w:rsidRPr="0069226C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55"/>
        <w:gridCol w:w="5616"/>
      </w:tblGrid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дворовая территория многоквартирного дома</w:t>
            </w: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Предлагаемый перечень работ из рекомендуемого </w:t>
            </w: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перечня Программы: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2.4.1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69226C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Всего: ________чел.</w:t>
            </w:r>
          </w:p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Проголосовало: _______чел.</w:t>
            </w: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381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  <w:shd w:val="clear" w:color="auto" w:fill="auto"/>
          </w:tcPr>
          <w:p w:rsidR="002D34C8" w:rsidRPr="004813EB" w:rsidRDefault="002D34C8" w:rsidP="0069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/ отсутствие</w:t>
            </w:r>
          </w:p>
        </w:tc>
      </w:tr>
      <w:tr w:rsidR="002D34C8" w:rsidRPr="004813EB" w:rsidTr="002D34C8">
        <w:tc>
          <w:tcPr>
            <w:tcW w:w="696" w:type="dxa"/>
          </w:tcPr>
          <w:p w:rsidR="002D34C8" w:rsidRPr="004813EB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381" w:type="dxa"/>
            <w:shd w:val="clear" w:color="auto" w:fill="auto"/>
          </w:tcPr>
          <w:p w:rsidR="002D34C8" w:rsidRPr="0069226C" w:rsidRDefault="002D34C8" w:rsidP="0069226C">
            <w:pPr>
              <w:pStyle w:val="af1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69226C">
              <w:rPr>
                <w:rFonts w:ascii="Times New Roman" w:hAnsi="Times New Roman"/>
                <w:sz w:val="28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  <w:shd w:val="clear" w:color="auto" w:fill="auto"/>
          </w:tcPr>
          <w:p w:rsidR="002D34C8" w:rsidRPr="0069226C" w:rsidRDefault="0069226C" w:rsidP="0069226C">
            <w:pPr>
              <w:pStyle w:val="af1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_______________________%</w:t>
            </w:r>
          </w:p>
          <w:p w:rsidR="002D34C8" w:rsidRPr="0069226C" w:rsidRDefault="002D34C8" w:rsidP="0069226C">
            <w:pPr>
              <w:pStyle w:val="af1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69226C">
              <w:rPr>
                <w:rFonts w:ascii="Times New Roman" w:hAnsi="Times New Roman"/>
                <w:i/>
                <w:sz w:val="28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69226C" w:rsidRDefault="0069226C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</w:t>
      </w:r>
      <w:r w:rsidR="00485624"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хема (визуализация) </w:t>
      </w:r>
      <w:r w:rsidR="00692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территории благоустройства</w:t>
      </w:r>
    </w:p>
    <w:tbl>
      <w:tblPr>
        <w:tblpPr w:leftFromText="180" w:rightFromText="180" w:vertAnchor="text" w:horzAnchor="margin" w:tblpY="119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34C8" w:rsidRPr="004813EB" w:rsidTr="002D34C8">
        <w:trPr>
          <w:trHeight w:val="6369"/>
        </w:trPr>
        <w:tc>
          <w:tcPr>
            <w:tcW w:w="9779" w:type="dxa"/>
            <w:shd w:val="clear" w:color="auto" w:fill="auto"/>
          </w:tcPr>
          <w:p w:rsidR="002D34C8" w:rsidRPr="004813EB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485624" w:rsidRPr="004813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словные обозначения</w:t>
            </w:r>
            <w:r w:rsidRPr="004813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</w:tbl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(с указанием размеров площадки, условным обозначением планируемого благоустройства)</w:t>
      </w:r>
    </w:p>
    <w:p w:rsidR="002D34C8" w:rsidRPr="0069226C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4C8" w:rsidRPr="004813EB" w:rsidRDefault="002D34C8" w:rsidP="00692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485624"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еречень прилагаемых к заявке документов</w:t>
      </w:r>
    </w:p>
    <w:p w:rsidR="002D34C8" w:rsidRPr="0069226C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788"/>
      </w:tblGrid>
      <w:tr w:rsidR="002D34C8" w:rsidRPr="004813EB" w:rsidTr="002D34C8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813E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</w:t>
            </w: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зв</w:t>
            </w:r>
            <w:r w:rsidRPr="004813E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</w:t>
            </w: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  <w:r w:rsidRPr="004813E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r w:rsidRPr="004813EB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к</w:t>
            </w:r>
            <w:r w:rsidRPr="004813E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у</w:t>
            </w:r>
            <w:r w:rsidRPr="004813E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ме</w:t>
            </w: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нта</w:t>
            </w:r>
            <w:r w:rsidRPr="004813E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(</w:t>
            </w:r>
            <w:r w:rsidRPr="004813EB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к</w:t>
            </w: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Pr="004813EB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и</w:t>
            </w:r>
            <w:r w:rsidRPr="004813EB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чес</w:t>
            </w: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 xml:space="preserve">тво </w:t>
            </w:r>
            <w:r w:rsidRPr="004813E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листов</w:t>
            </w:r>
            <w:r w:rsidRPr="004813E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D34C8" w:rsidRPr="004813EB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69226C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D34C8" w:rsidRPr="004813EB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69226C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D34C8" w:rsidRPr="004813EB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69226C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D34C8" w:rsidRPr="004813EB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69226C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D34C8" w:rsidRPr="004813EB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69226C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D34C8" w:rsidRPr="004813EB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69226C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D34C8" w:rsidRPr="004813EB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13EB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69226C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D34C8" w:rsidRPr="004813EB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4C8" w:rsidRPr="004813EB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 составлена на _____ листах.</w:t>
      </w:r>
    </w:p>
    <w:p w:rsidR="002D34C8" w:rsidRPr="004813EB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4C8" w:rsidRPr="004813EB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предоставления Заявки:________________________</w:t>
      </w:r>
    </w:p>
    <w:p w:rsid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226C" w:rsidRDefault="0069226C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226C" w:rsidRPr="004813EB" w:rsidRDefault="0069226C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34C8" w:rsidRPr="004813EB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Подпись</w:t>
      </w:r>
    </w:p>
    <w:p w:rsidR="002D34C8" w:rsidRPr="004813EB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Заявителя______________________ _____________________________/ Ф.И.О./</w:t>
      </w:r>
    </w:p>
    <w:p w:rsidR="002D34C8" w:rsidRPr="004813EB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3EB">
        <w:rPr>
          <w:rFonts w:ascii="Times New Roman" w:eastAsia="Times New Roman" w:hAnsi="Times New Roman"/>
          <w:bCs/>
          <w:sz w:val="28"/>
          <w:szCs w:val="28"/>
          <w:lang w:eastAsia="ru-RU"/>
        </w:rPr>
        <w:t>(для юридического лица – печать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34C8" w:rsidRPr="004813EB" w:rsidTr="0069226C">
        <w:tc>
          <w:tcPr>
            <w:tcW w:w="9571" w:type="dxa"/>
            <w:shd w:val="clear" w:color="auto" w:fill="auto"/>
          </w:tcPr>
          <w:p w:rsidR="002D34C8" w:rsidRPr="004813EB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Отметка о принятии Заявки:</w:t>
            </w:r>
          </w:p>
          <w:p w:rsidR="002D34C8" w:rsidRPr="004813EB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2D34C8" w:rsidRPr="004813EB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Должность принявшего Заявку_____________________________________/Ф.И.О./ </w:t>
            </w:r>
          </w:p>
          <w:p w:rsidR="002D34C8" w:rsidRPr="004813EB" w:rsidRDefault="0069226C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</w:t>
            </w:r>
            <w:r w:rsidR="002D34C8"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(подпись)</w:t>
            </w:r>
          </w:p>
          <w:p w:rsidR="002D34C8" w:rsidRPr="004813EB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Дата принятия Заявки:_______________</w:t>
            </w:r>
          </w:p>
          <w:p w:rsidR="002D34C8" w:rsidRPr="004813EB" w:rsidRDefault="002D34C8" w:rsidP="002D34C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D34C8" w:rsidRPr="004813EB" w:rsidRDefault="002D34C8" w:rsidP="0069226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4813E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447E7F" w:rsidRPr="0069226C" w:rsidRDefault="00447E7F" w:rsidP="00447E7F">
      <w:pPr>
        <w:pStyle w:val="a3"/>
        <w:spacing w:before="0" w:beforeAutospacing="0" w:after="0" w:afterAutospacing="0"/>
        <w:ind w:left="708"/>
        <w:jc w:val="right"/>
        <w:rPr>
          <w:szCs w:val="28"/>
        </w:rPr>
      </w:pPr>
      <w:r w:rsidRPr="0069226C">
        <w:rPr>
          <w:szCs w:val="28"/>
        </w:rPr>
        <w:lastRenderedPageBreak/>
        <w:t>Приложение 2</w:t>
      </w:r>
    </w:p>
    <w:p w:rsidR="00031CCC" w:rsidRPr="0069226C" w:rsidRDefault="0069226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к Положению о порядке и сроках</w:t>
      </w:r>
    </w:p>
    <w:p w:rsidR="00031CCC" w:rsidRPr="0069226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предс</w:t>
      </w:r>
      <w:r w:rsidR="0069226C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тавления, рассмотрения и оценки</w:t>
      </w:r>
    </w:p>
    <w:p w:rsidR="00031CCC" w:rsidRPr="0069226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 xml:space="preserve"> пре</w:t>
      </w:r>
      <w:r w:rsidR="0069226C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дложений заинтересованных лиц о</w:t>
      </w:r>
    </w:p>
    <w:p w:rsidR="00031CCC" w:rsidRPr="0069226C" w:rsidRDefault="0069226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включении дворовой территории в</w:t>
      </w:r>
    </w:p>
    <w:p w:rsidR="00031CCC" w:rsidRPr="0069226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муници</w:t>
      </w:r>
      <w:r w:rsidR="0069226C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пальную программу «Формирование</w:t>
      </w:r>
    </w:p>
    <w:p w:rsidR="00031CCC" w:rsidRPr="0069226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совреме</w:t>
      </w:r>
      <w:r w:rsidR="0048562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нной городской среды</w:t>
      </w:r>
      <w:r w:rsidR="0069226C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»</w:t>
      </w:r>
    </w:p>
    <w:p w:rsidR="00031CCC" w:rsidRPr="0069226C" w:rsidRDefault="0069226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муниципального образования</w:t>
      </w:r>
    </w:p>
    <w:p w:rsidR="00485624" w:rsidRPr="0069226C" w:rsidRDefault="0069226C" w:rsidP="006922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  <w:r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 xml:space="preserve">Ломинцевское </w:t>
      </w:r>
      <w:r w:rsidR="00485624" w:rsidRPr="0069226C"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  <w:t>Щекинского района</w:t>
      </w:r>
    </w:p>
    <w:p w:rsidR="00447E7F" w:rsidRPr="0069226C" w:rsidRDefault="00447E7F" w:rsidP="00447E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</w:p>
    <w:p w:rsidR="0069226C" w:rsidRPr="0069226C" w:rsidRDefault="0069226C" w:rsidP="006922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8"/>
          <w:shd w:val="clear" w:color="auto" w:fill="FFFFFF"/>
          <w:lang w:eastAsia="ru-RU"/>
        </w:rPr>
      </w:pPr>
    </w:p>
    <w:p w:rsidR="002D34C8" w:rsidRPr="004813EB" w:rsidRDefault="002D34C8" w:rsidP="006922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4813EB"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Критерии отбора объектов благоустройства на первоочередность </w:t>
      </w:r>
      <w:r w:rsidR="00485624" w:rsidRPr="004813EB"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включения в Программу на __________</w:t>
      </w:r>
      <w:r w:rsidRPr="004813EB"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год</w:t>
      </w:r>
    </w:p>
    <w:p w:rsidR="002D34C8" w:rsidRPr="0069226C" w:rsidRDefault="002D34C8" w:rsidP="006922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3"/>
        <w:gridCol w:w="3241"/>
      </w:tblGrid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2D34C8" w:rsidRPr="004813EB" w:rsidTr="002D34C8">
        <w:tc>
          <w:tcPr>
            <w:tcW w:w="9725" w:type="dxa"/>
            <w:gridSpan w:val="3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13EB" w:rsidTr="002D34C8">
        <w:tc>
          <w:tcPr>
            <w:tcW w:w="110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69226C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свыше 90 % от общего количества</w:t>
            </w:r>
          </w:p>
        </w:tc>
        <w:tc>
          <w:tcPr>
            <w:tcW w:w="3241" w:type="dxa"/>
            <w:shd w:val="clear" w:color="auto" w:fill="auto"/>
          </w:tcPr>
          <w:p w:rsidR="002D34C8" w:rsidRPr="004813EB" w:rsidRDefault="002D34C8" w:rsidP="006922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813EB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2D34C8" w:rsidRPr="0069226C" w:rsidRDefault="002D34C8" w:rsidP="0069226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D34C8" w:rsidRPr="0069226C" w:rsidSect="00E4557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17" w:rsidRDefault="00BD1417" w:rsidP="00E4557B">
      <w:pPr>
        <w:spacing w:after="0" w:line="240" w:lineRule="auto"/>
      </w:pPr>
      <w:r>
        <w:separator/>
      </w:r>
    </w:p>
  </w:endnote>
  <w:endnote w:type="continuationSeparator" w:id="0">
    <w:p w:rsidR="00BD1417" w:rsidRDefault="00BD1417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17" w:rsidRDefault="00BD1417" w:rsidP="00E4557B">
      <w:pPr>
        <w:spacing w:after="0" w:line="240" w:lineRule="auto"/>
      </w:pPr>
      <w:r>
        <w:separator/>
      </w:r>
    </w:p>
  </w:footnote>
  <w:footnote w:type="continuationSeparator" w:id="0">
    <w:p w:rsidR="00BD1417" w:rsidRDefault="00BD1417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18921"/>
      <w:docPartObj>
        <w:docPartGallery w:val="Page Numbers (Top of Page)"/>
        <w:docPartUnique/>
      </w:docPartObj>
    </w:sdtPr>
    <w:sdtEndPr/>
    <w:sdtContent>
      <w:p w:rsidR="00E4557B" w:rsidRDefault="00E455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7B">
          <w:rPr>
            <w:noProof/>
          </w:rPr>
          <w:t>2</w:t>
        </w:r>
        <w:r>
          <w:fldChar w:fldCharType="end"/>
        </w:r>
      </w:p>
    </w:sdtContent>
  </w:sdt>
  <w:p w:rsidR="00E4557B" w:rsidRDefault="00E455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62177"/>
    <w:rsid w:val="0006305C"/>
    <w:rsid w:val="00066441"/>
    <w:rsid w:val="000A116C"/>
    <w:rsid w:val="000B116F"/>
    <w:rsid w:val="000C233A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2024EE"/>
    <w:rsid w:val="0024740A"/>
    <w:rsid w:val="00250DA7"/>
    <w:rsid w:val="00251696"/>
    <w:rsid w:val="00256079"/>
    <w:rsid w:val="00282D03"/>
    <w:rsid w:val="002860A4"/>
    <w:rsid w:val="002C6002"/>
    <w:rsid w:val="002D34C8"/>
    <w:rsid w:val="003016E4"/>
    <w:rsid w:val="00302769"/>
    <w:rsid w:val="003235F1"/>
    <w:rsid w:val="00351E2D"/>
    <w:rsid w:val="00361498"/>
    <w:rsid w:val="00376A9B"/>
    <w:rsid w:val="00393BE3"/>
    <w:rsid w:val="003A44C4"/>
    <w:rsid w:val="003B7F95"/>
    <w:rsid w:val="003D35AB"/>
    <w:rsid w:val="003D3F6B"/>
    <w:rsid w:val="003E05D3"/>
    <w:rsid w:val="003E61D9"/>
    <w:rsid w:val="00414D18"/>
    <w:rsid w:val="00447E7F"/>
    <w:rsid w:val="00452ABD"/>
    <w:rsid w:val="00455D2B"/>
    <w:rsid w:val="004813EB"/>
    <w:rsid w:val="00485624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B735A"/>
    <w:rsid w:val="005C1749"/>
    <w:rsid w:val="005D65C6"/>
    <w:rsid w:val="005F169C"/>
    <w:rsid w:val="005F6239"/>
    <w:rsid w:val="006002EF"/>
    <w:rsid w:val="006135AA"/>
    <w:rsid w:val="00616EE9"/>
    <w:rsid w:val="0063160C"/>
    <w:rsid w:val="00650B03"/>
    <w:rsid w:val="0069226C"/>
    <w:rsid w:val="0069532B"/>
    <w:rsid w:val="006D52F8"/>
    <w:rsid w:val="006E1546"/>
    <w:rsid w:val="006F370B"/>
    <w:rsid w:val="00726C1B"/>
    <w:rsid w:val="00772DA0"/>
    <w:rsid w:val="00793560"/>
    <w:rsid w:val="007B134B"/>
    <w:rsid w:val="007C3CD3"/>
    <w:rsid w:val="007E5D86"/>
    <w:rsid w:val="008108EE"/>
    <w:rsid w:val="00847E5F"/>
    <w:rsid w:val="008859CB"/>
    <w:rsid w:val="00887915"/>
    <w:rsid w:val="00891EE6"/>
    <w:rsid w:val="008B2A78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C285A"/>
    <w:rsid w:val="00AD5AAA"/>
    <w:rsid w:val="00AE58E4"/>
    <w:rsid w:val="00B00533"/>
    <w:rsid w:val="00B66693"/>
    <w:rsid w:val="00B80363"/>
    <w:rsid w:val="00B81BE9"/>
    <w:rsid w:val="00B85AEE"/>
    <w:rsid w:val="00BA497B"/>
    <w:rsid w:val="00BB026A"/>
    <w:rsid w:val="00BD1417"/>
    <w:rsid w:val="00C04D8A"/>
    <w:rsid w:val="00C1553D"/>
    <w:rsid w:val="00C53CD8"/>
    <w:rsid w:val="00C75531"/>
    <w:rsid w:val="00CB4ED2"/>
    <w:rsid w:val="00CE7D4E"/>
    <w:rsid w:val="00CF7B86"/>
    <w:rsid w:val="00D14E99"/>
    <w:rsid w:val="00D26852"/>
    <w:rsid w:val="00DB2119"/>
    <w:rsid w:val="00DC719E"/>
    <w:rsid w:val="00DD54EF"/>
    <w:rsid w:val="00DE3117"/>
    <w:rsid w:val="00E23313"/>
    <w:rsid w:val="00E30E35"/>
    <w:rsid w:val="00E3704A"/>
    <w:rsid w:val="00E4557B"/>
    <w:rsid w:val="00E77B2B"/>
    <w:rsid w:val="00E947E5"/>
    <w:rsid w:val="00E96476"/>
    <w:rsid w:val="00EA1F51"/>
    <w:rsid w:val="00EB36D9"/>
    <w:rsid w:val="00EB5597"/>
    <w:rsid w:val="00F06811"/>
    <w:rsid w:val="00F10D2A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69226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6922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D246-3E9D-43A9-9582-3A4D597A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>SPecialiST RePack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urist</cp:lastModifiedBy>
  <cp:revision>4</cp:revision>
  <cp:lastPrinted>2017-09-19T08:32:00Z</cp:lastPrinted>
  <dcterms:created xsi:type="dcterms:W3CDTF">2017-09-19T07:44:00Z</dcterms:created>
  <dcterms:modified xsi:type="dcterms:W3CDTF">2017-09-19T08:32:00Z</dcterms:modified>
</cp:coreProperties>
</file>