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0" w:rsidRPr="00917950" w:rsidRDefault="00917950" w:rsidP="00917950">
      <w:pPr>
        <w:ind w:firstLine="567"/>
        <w:jc w:val="both"/>
        <w:rPr>
          <w:bCs/>
          <w:sz w:val="28"/>
          <w:szCs w:val="28"/>
        </w:rPr>
      </w:pPr>
      <w:r w:rsidRPr="00917950">
        <w:rPr>
          <w:sz w:val="28"/>
          <w:szCs w:val="28"/>
        </w:rPr>
        <w:t xml:space="preserve">Администрация муниципального образования Ломинцевское Щекинского района информирует заинтересованных лиц, что постановлением Правительства РФ </w:t>
      </w:r>
      <w:r w:rsidRPr="00917950">
        <w:rPr>
          <w:bCs/>
          <w:sz w:val="28"/>
          <w:szCs w:val="28"/>
        </w:rPr>
        <w:t>от 30 декабря 2017 г. N 1717 внесены изменения в Правила противопожарного режима в Российской Федерации, а именно: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В период уборки зерновых культур и заготовки кормов запрещается: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 xml:space="preserve">- В период уборки радиаторы двигателей, валы битеров, </w:t>
      </w:r>
      <w:proofErr w:type="spellStart"/>
      <w:r w:rsidRPr="00917950">
        <w:rPr>
          <w:sz w:val="28"/>
          <w:szCs w:val="28"/>
        </w:rPr>
        <w:t>соломонабивателей</w:t>
      </w:r>
      <w:proofErr w:type="spellEnd"/>
      <w:r w:rsidRPr="00917950">
        <w:rPr>
          <w:sz w:val="28"/>
          <w:szCs w:val="28"/>
        </w:rPr>
        <w:t xml:space="preserve">, транспортеров и подборщиков, шнеки и другие узлы и </w:t>
      </w:r>
      <w:r w:rsidRPr="00917950">
        <w:rPr>
          <w:sz w:val="28"/>
          <w:szCs w:val="28"/>
        </w:rPr>
        <w:lastRenderedPageBreak/>
        <w:t>детали уборочных агрегатов и автомобилей должны очищаться от пыли, соломы и зерна по мере необходимости, но не реже двух раз за смену;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Скирды (стога), навесы и штабеля грубых кормов размещаются (за исключением размещения на приусадебных участках):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а) на расстоянии не менее 15 метров до оси линий связи;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б) на расстоянии не менее 50 метров до зданий, сооружений и лесных насаждений;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 xml:space="preserve">в) за пределами полос отвода и охранных </w:t>
      </w:r>
      <w:proofErr w:type="gramStart"/>
      <w:r w:rsidRPr="00917950">
        <w:rPr>
          <w:sz w:val="28"/>
          <w:szCs w:val="28"/>
        </w:rPr>
        <w:t>зон</w:t>
      </w:r>
      <w:proofErr w:type="gramEnd"/>
      <w:r w:rsidRPr="00917950">
        <w:rPr>
          <w:sz w:val="28"/>
          <w:szCs w:val="28"/>
        </w:rPr>
        <w:t xml:space="preserve"> железных дорог, придорожных полос автомобильных дорог и охранных зон воздушных линий электропередачи;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Запрещается складирование сена, соломы и дров: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б) на расстоянии менее 15 метров от оси линий связи;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в) в пределах охранных зон воздушных линий электропередачи;</w:t>
      </w:r>
    </w:p>
    <w:p w:rsidR="00917950" w:rsidRPr="00917950" w:rsidRDefault="00917950" w:rsidP="00917950">
      <w:pPr>
        <w:ind w:firstLine="567"/>
        <w:jc w:val="both"/>
        <w:rPr>
          <w:sz w:val="28"/>
          <w:szCs w:val="28"/>
        </w:rPr>
      </w:pPr>
      <w:r w:rsidRPr="00917950">
        <w:rPr>
          <w:sz w:val="28"/>
          <w:szCs w:val="28"/>
        </w:rPr>
        <w:t>-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7B6ACA" w:rsidRDefault="007B6ACA" w:rsidP="007B6ACA">
      <w:pPr>
        <w:jc w:val="right"/>
      </w:pPr>
      <w:bookmarkStart w:id="0" w:name="_GoBack"/>
      <w:bookmarkEnd w:id="0"/>
    </w:p>
    <w:sectPr w:rsidR="007B6ACA" w:rsidSect="00B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CE" w:rsidRDefault="000105CE" w:rsidP="007B6ACA">
      <w:r>
        <w:separator/>
      </w:r>
    </w:p>
  </w:endnote>
  <w:endnote w:type="continuationSeparator" w:id="0">
    <w:p w:rsidR="000105CE" w:rsidRDefault="000105CE" w:rsidP="007B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CE" w:rsidRDefault="000105CE" w:rsidP="007B6ACA">
      <w:r>
        <w:separator/>
      </w:r>
    </w:p>
  </w:footnote>
  <w:footnote w:type="continuationSeparator" w:id="0">
    <w:p w:rsidR="000105CE" w:rsidRDefault="000105CE" w:rsidP="007B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E2"/>
    <w:rsid w:val="000105CE"/>
    <w:rsid w:val="000907DF"/>
    <w:rsid w:val="00164560"/>
    <w:rsid w:val="00247BE8"/>
    <w:rsid w:val="0054217E"/>
    <w:rsid w:val="00544F85"/>
    <w:rsid w:val="006853E4"/>
    <w:rsid w:val="007B6ACA"/>
    <w:rsid w:val="00816EE1"/>
    <w:rsid w:val="00917950"/>
    <w:rsid w:val="00976856"/>
    <w:rsid w:val="009837F4"/>
    <w:rsid w:val="009E1560"/>
    <w:rsid w:val="00BE77B3"/>
    <w:rsid w:val="00CB5731"/>
    <w:rsid w:val="00D077A0"/>
    <w:rsid w:val="00E075E4"/>
    <w:rsid w:val="00EE295D"/>
    <w:rsid w:val="00F122F1"/>
    <w:rsid w:val="00F9038B"/>
    <w:rsid w:val="00FB4FD9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47BE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47BE8"/>
  </w:style>
  <w:style w:type="character" w:styleId="a3">
    <w:name w:val="Hyperlink"/>
    <w:basedOn w:val="a0"/>
    <w:uiPriority w:val="99"/>
    <w:semiHidden/>
    <w:unhideWhenUsed/>
    <w:rsid w:val="00247BE8"/>
    <w:rPr>
      <w:color w:val="0000FF"/>
      <w:u w:val="single"/>
    </w:rPr>
  </w:style>
  <w:style w:type="paragraph" w:customStyle="1" w:styleId="s3">
    <w:name w:val="s_3"/>
    <w:basedOn w:val="a"/>
    <w:rsid w:val="00247BE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B57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6A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6ACA"/>
  </w:style>
  <w:style w:type="paragraph" w:styleId="a7">
    <w:name w:val="footer"/>
    <w:basedOn w:val="a"/>
    <w:link w:val="a8"/>
    <w:uiPriority w:val="99"/>
    <w:unhideWhenUsed/>
    <w:rsid w:val="007B6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ACA"/>
  </w:style>
  <w:style w:type="table" w:styleId="a9">
    <w:name w:val="Table Grid"/>
    <w:basedOn w:val="a1"/>
    <w:uiPriority w:val="59"/>
    <w:rsid w:val="007B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47BE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47BE8"/>
  </w:style>
  <w:style w:type="character" w:styleId="a3">
    <w:name w:val="Hyperlink"/>
    <w:basedOn w:val="a0"/>
    <w:uiPriority w:val="99"/>
    <w:semiHidden/>
    <w:unhideWhenUsed/>
    <w:rsid w:val="00247BE8"/>
    <w:rPr>
      <w:color w:val="0000FF"/>
      <w:u w:val="single"/>
    </w:rPr>
  </w:style>
  <w:style w:type="paragraph" w:customStyle="1" w:styleId="s3">
    <w:name w:val="s_3"/>
    <w:basedOn w:val="a"/>
    <w:rsid w:val="00247BE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B57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6A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6ACA"/>
  </w:style>
  <w:style w:type="paragraph" w:styleId="a7">
    <w:name w:val="footer"/>
    <w:basedOn w:val="a"/>
    <w:link w:val="a8"/>
    <w:uiPriority w:val="99"/>
    <w:unhideWhenUsed/>
    <w:rsid w:val="007B6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ACA"/>
  </w:style>
  <w:style w:type="table" w:styleId="a9">
    <w:name w:val="Table Grid"/>
    <w:basedOn w:val="a1"/>
    <w:uiPriority w:val="59"/>
    <w:rsid w:val="007B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2017-09-28T13:48:00Z</cp:lastPrinted>
  <dcterms:created xsi:type="dcterms:W3CDTF">2018-01-25T08:51:00Z</dcterms:created>
  <dcterms:modified xsi:type="dcterms:W3CDTF">2018-01-25T08:51:00Z</dcterms:modified>
</cp:coreProperties>
</file>