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B19" w:rsidRDefault="00D71608" w:rsidP="00D716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16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71608">
        <w:rPr>
          <w:rFonts w:ascii="Times New Roman" w:hAnsi="Times New Roman" w:cs="Times New Roman"/>
          <w:sz w:val="24"/>
          <w:szCs w:val="24"/>
        </w:rPr>
        <w:t xml:space="preserve">      План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71608">
        <w:rPr>
          <w:rFonts w:ascii="Times New Roman" w:hAnsi="Times New Roman" w:cs="Times New Roman"/>
          <w:sz w:val="24"/>
          <w:szCs w:val="24"/>
        </w:rPr>
        <w:t xml:space="preserve"> график</w:t>
      </w:r>
    </w:p>
    <w:p w:rsidR="00C66464" w:rsidRDefault="00D71608">
      <w:r>
        <w:rPr>
          <w:rFonts w:ascii="Times New Roman" w:hAnsi="Times New Roman" w:cs="Times New Roman"/>
          <w:sz w:val="24"/>
          <w:szCs w:val="24"/>
        </w:rPr>
        <w:t>размещения заказов на поставки товаров, выполнение работ, оказание услуг для нужд МО Ломинцевское Щекинского района на 2012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8866"/>
      </w:tblGrid>
      <w:tr w:rsidR="00C66464" w:rsidRPr="00C66464" w:rsidTr="00C66464">
        <w:tc>
          <w:tcPr>
            <w:tcW w:w="5920" w:type="dxa"/>
          </w:tcPr>
          <w:p w:rsidR="00C66464" w:rsidRPr="00C66464" w:rsidRDefault="00C6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8866" w:type="dxa"/>
          </w:tcPr>
          <w:p w:rsidR="00C66464" w:rsidRPr="00C66464" w:rsidRDefault="00C6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Ломинцевское Щекинского района</w:t>
            </w:r>
          </w:p>
        </w:tc>
      </w:tr>
      <w:tr w:rsidR="00C66464" w:rsidRPr="00C66464" w:rsidTr="00C66464">
        <w:tc>
          <w:tcPr>
            <w:tcW w:w="5920" w:type="dxa"/>
          </w:tcPr>
          <w:p w:rsidR="00C66464" w:rsidRPr="00C66464" w:rsidRDefault="00C664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адрес, телефон, электронная почта заказчика</w:t>
            </w:r>
          </w:p>
        </w:tc>
        <w:tc>
          <w:tcPr>
            <w:tcW w:w="8866" w:type="dxa"/>
          </w:tcPr>
          <w:p w:rsidR="00EF42E5" w:rsidRDefault="00C66464" w:rsidP="00EF4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301216 Тульская область, Щекинский район, пос. Ломинцевский, ул. Центральная, д.19, </w:t>
            </w:r>
          </w:p>
          <w:p w:rsidR="00C66464" w:rsidRPr="00F3106B" w:rsidRDefault="00EF42E5" w:rsidP="00EF4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C66464">
              <w:rPr>
                <w:rFonts w:ascii="Times New Roman" w:hAnsi="Times New Roman" w:cs="Times New Roman"/>
                <w:sz w:val="20"/>
                <w:szCs w:val="20"/>
              </w:rPr>
              <w:t xml:space="preserve">ел.(48751) 33-1-69, </w:t>
            </w:r>
            <w:r w:rsidR="00F310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Lomincevo</w:t>
            </w:r>
            <w:r w:rsidR="00F3106B" w:rsidRPr="0026692D">
              <w:rPr>
                <w:rFonts w:ascii="Times New Roman" w:hAnsi="Times New Roman" w:cs="Times New Roman"/>
                <w:sz w:val="20"/>
                <w:szCs w:val="20"/>
              </w:rPr>
              <w:t>2007@</w:t>
            </w:r>
            <w:r w:rsidR="00F310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rambler</w:t>
            </w:r>
            <w:r w:rsidR="00F3106B" w:rsidRPr="002669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3106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C66464" w:rsidRPr="00C66464" w:rsidTr="00C66464">
        <w:tc>
          <w:tcPr>
            <w:tcW w:w="5920" w:type="dxa"/>
          </w:tcPr>
          <w:p w:rsidR="00C66464" w:rsidRPr="00C66464" w:rsidRDefault="00F31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</w:t>
            </w:r>
          </w:p>
        </w:tc>
        <w:tc>
          <w:tcPr>
            <w:tcW w:w="8866" w:type="dxa"/>
          </w:tcPr>
          <w:p w:rsidR="00C66464" w:rsidRPr="00C66464" w:rsidRDefault="00E24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7118816727</w:t>
            </w:r>
          </w:p>
        </w:tc>
      </w:tr>
      <w:tr w:rsidR="00C66464" w:rsidRPr="00C66464" w:rsidTr="00C66464">
        <w:tc>
          <w:tcPr>
            <w:tcW w:w="5920" w:type="dxa"/>
          </w:tcPr>
          <w:p w:rsidR="00C66464" w:rsidRPr="00C66464" w:rsidRDefault="00F31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КПП</w:t>
            </w:r>
          </w:p>
        </w:tc>
        <w:tc>
          <w:tcPr>
            <w:tcW w:w="8866" w:type="dxa"/>
          </w:tcPr>
          <w:p w:rsidR="00C66464" w:rsidRPr="00C66464" w:rsidRDefault="00E24F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711801001</w:t>
            </w:r>
            <w:bookmarkStart w:id="0" w:name="_GoBack"/>
            <w:bookmarkEnd w:id="0"/>
          </w:p>
        </w:tc>
      </w:tr>
      <w:tr w:rsidR="00C66464" w:rsidRPr="00C66464" w:rsidTr="00C66464">
        <w:tc>
          <w:tcPr>
            <w:tcW w:w="5920" w:type="dxa"/>
          </w:tcPr>
          <w:p w:rsidR="00C66464" w:rsidRPr="00C66464" w:rsidRDefault="00F310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ОКАТО</w:t>
            </w:r>
          </w:p>
        </w:tc>
        <w:tc>
          <w:tcPr>
            <w:tcW w:w="8866" w:type="dxa"/>
          </w:tcPr>
          <w:p w:rsidR="00C66464" w:rsidRPr="00C66464" w:rsidRDefault="00C664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6464" w:rsidRDefault="00C6646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4"/>
        <w:gridCol w:w="890"/>
        <w:gridCol w:w="799"/>
        <w:gridCol w:w="457"/>
        <w:gridCol w:w="1241"/>
        <w:gridCol w:w="2296"/>
        <w:gridCol w:w="851"/>
        <w:gridCol w:w="850"/>
        <w:gridCol w:w="1521"/>
        <w:gridCol w:w="1015"/>
        <w:gridCol w:w="1015"/>
        <w:gridCol w:w="1015"/>
        <w:gridCol w:w="1016"/>
        <w:gridCol w:w="1016"/>
      </w:tblGrid>
      <w:tr w:rsidR="00A64647" w:rsidTr="00A64647">
        <w:trPr>
          <w:cantSplit/>
          <w:trHeight w:val="345"/>
        </w:trPr>
        <w:tc>
          <w:tcPr>
            <w:tcW w:w="804" w:type="dxa"/>
            <w:vMerge w:val="restart"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4647">
              <w:rPr>
                <w:rFonts w:ascii="Times New Roman" w:hAnsi="Times New Roman" w:cs="Times New Roman"/>
                <w:sz w:val="16"/>
                <w:szCs w:val="16"/>
              </w:rPr>
              <w:t>КБК</w:t>
            </w:r>
          </w:p>
        </w:tc>
        <w:tc>
          <w:tcPr>
            <w:tcW w:w="890" w:type="dxa"/>
            <w:vMerge w:val="restart"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4647">
              <w:rPr>
                <w:rFonts w:ascii="Times New Roman" w:hAnsi="Times New Roman" w:cs="Times New Roman"/>
                <w:sz w:val="16"/>
                <w:szCs w:val="16"/>
              </w:rPr>
              <w:t>ОКВЭД</w:t>
            </w:r>
          </w:p>
        </w:tc>
        <w:tc>
          <w:tcPr>
            <w:tcW w:w="799" w:type="dxa"/>
            <w:vMerge w:val="restart"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4647">
              <w:rPr>
                <w:rFonts w:ascii="Times New Roman" w:hAnsi="Times New Roman" w:cs="Times New Roman"/>
                <w:sz w:val="16"/>
                <w:szCs w:val="16"/>
              </w:rPr>
              <w:t>ОКДП</w:t>
            </w:r>
          </w:p>
        </w:tc>
        <w:tc>
          <w:tcPr>
            <w:tcW w:w="10261" w:type="dxa"/>
            <w:gridSpan w:val="9"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464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Условия контракта</w:t>
            </w:r>
          </w:p>
        </w:tc>
        <w:tc>
          <w:tcPr>
            <w:tcW w:w="1016" w:type="dxa"/>
            <w:vMerge w:val="restart"/>
          </w:tcPr>
          <w:p w:rsidR="00A64647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Способ размещения заказа</w:t>
            </w:r>
          </w:p>
        </w:tc>
        <w:tc>
          <w:tcPr>
            <w:tcW w:w="1016" w:type="dxa"/>
            <w:vMerge w:val="restart"/>
          </w:tcPr>
          <w:p w:rsidR="00A64647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Обоснование внесения изменений</w:t>
            </w:r>
          </w:p>
        </w:tc>
      </w:tr>
      <w:tr w:rsidR="00A64647" w:rsidTr="00930E0B">
        <w:trPr>
          <w:cantSplit/>
          <w:trHeight w:val="475"/>
        </w:trPr>
        <w:tc>
          <w:tcPr>
            <w:tcW w:w="804" w:type="dxa"/>
            <w:vMerge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vMerge w:val="restart"/>
            <w:textDirection w:val="btLr"/>
          </w:tcPr>
          <w:p w:rsidR="00A64647" w:rsidRPr="00A64647" w:rsidRDefault="00A64647" w:rsidP="00F3106B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A64647">
              <w:rPr>
                <w:rFonts w:ascii="Times New Roman" w:hAnsi="Times New Roman" w:cs="Times New Roman"/>
                <w:sz w:val="16"/>
                <w:szCs w:val="16"/>
              </w:rPr>
              <w:t>№заказа(№лота)</w:t>
            </w:r>
          </w:p>
        </w:tc>
        <w:tc>
          <w:tcPr>
            <w:tcW w:w="1241" w:type="dxa"/>
            <w:vMerge w:val="restart"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4647">
              <w:rPr>
                <w:rFonts w:ascii="Times New Roman" w:hAnsi="Times New Roman" w:cs="Times New Roman"/>
                <w:sz w:val="16"/>
                <w:szCs w:val="16"/>
              </w:rPr>
              <w:t>Наименование предмета контракта</w:t>
            </w:r>
          </w:p>
        </w:tc>
        <w:tc>
          <w:tcPr>
            <w:tcW w:w="2296" w:type="dxa"/>
            <w:vMerge w:val="restart"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Минимально необходимые требования, предъявляемые к предмету контракта</w:t>
            </w:r>
          </w:p>
        </w:tc>
        <w:tc>
          <w:tcPr>
            <w:tcW w:w="851" w:type="dxa"/>
            <w:vMerge w:val="restart"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измерения</w:t>
            </w:r>
          </w:p>
        </w:tc>
        <w:tc>
          <w:tcPr>
            <w:tcW w:w="850" w:type="dxa"/>
            <w:vMerge w:val="restart"/>
          </w:tcPr>
          <w:p w:rsid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Количество,</w:t>
            </w:r>
          </w:p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(объем)</w:t>
            </w:r>
          </w:p>
        </w:tc>
        <w:tc>
          <w:tcPr>
            <w:tcW w:w="1521" w:type="dxa"/>
            <w:vMerge w:val="restart"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Ориентировочная начальная (максимальная) цена контракта</w:t>
            </w:r>
          </w:p>
        </w:tc>
        <w:tc>
          <w:tcPr>
            <w:tcW w:w="1015" w:type="dxa"/>
            <w:vMerge w:val="restart"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Условия финансового обеспечения исполнения контракта (включая размер аванса)</w:t>
            </w:r>
          </w:p>
        </w:tc>
        <w:tc>
          <w:tcPr>
            <w:tcW w:w="2030" w:type="dxa"/>
            <w:gridSpan w:val="2"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График осуществления процедур закупки</w:t>
            </w:r>
          </w:p>
        </w:tc>
        <w:tc>
          <w:tcPr>
            <w:tcW w:w="1016" w:type="dxa"/>
            <w:vMerge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4647" w:rsidTr="00930E0B">
        <w:trPr>
          <w:cantSplit/>
          <w:trHeight w:val="1350"/>
        </w:trPr>
        <w:tc>
          <w:tcPr>
            <w:tcW w:w="804" w:type="dxa"/>
            <w:vMerge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  <w:vMerge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  <w:vMerge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vMerge/>
            <w:textDirection w:val="btLr"/>
          </w:tcPr>
          <w:p w:rsidR="00A64647" w:rsidRPr="00A64647" w:rsidRDefault="00A64647" w:rsidP="00F3106B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  <w:vMerge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6" w:type="dxa"/>
            <w:vMerge/>
          </w:tcPr>
          <w:p w:rsid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  <w:vMerge/>
          </w:tcPr>
          <w:p w:rsid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vMerge/>
          </w:tcPr>
          <w:p w:rsid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</w:tcPr>
          <w:p w:rsidR="00A64647" w:rsidRPr="00A64647" w:rsidRDefault="00D71608" w:rsidP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 размещения заказа (мес., год)</w:t>
            </w:r>
          </w:p>
        </w:tc>
        <w:tc>
          <w:tcPr>
            <w:tcW w:w="1015" w:type="dxa"/>
          </w:tcPr>
          <w:p w:rsidR="00A64647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Срок исполнения контракта (мес., год)</w:t>
            </w:r>
          </w:p>
        </w:tc>
        <w:tc>
          <w:tcPr>
            <w:tcW w:w="1016" w:type="dxa"/>
            <w:vMerge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  <w:vMerge/>
          </w:tcPr>
          <w:p w:rsidR="00A64647" w:rsidRPr="00A64647" w:rsidRDefault="00A646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4647" w:rsidTr="00930E0B">
        <w:tc>
          <w:tcPr>
            <w:tcW w:w="804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90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9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7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41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96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21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15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15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15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16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16" w:type="dxa"/>
          </w:tcPr>
          <w:p w:rsidR="00F3106B" w:rsidRPr="00A64647" w:rsidRDefault="00D716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A64647" w:rsidTr="00930E0B">
        <w:tc>
          <w:tcPr>
            <w:tcW w:w="804" w:type="dxa"/>
          </w:tcPr>
          <w:p w:rsidR="00F3106B" w:rsidRPr="00A64647" w:rsidRDefault="00812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2210000</w:t>
            </w:r>
          </w:p>
        </w:tc>
        <w:tc>
          <w:tcPr>
            <w:tcW w:w="890" w:type="dxa"/>
          </w:tcPr>
          <w:p w:rsidR="00F3106B" w:rsidRPr="00A64647" w:rsidRDefault="00F310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F3106B" w:rsidRPr="00A64647" w:rsidRDefault="00812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6400000</w:t>
            </w:r>
          </w:p>
        </w:tc>
        <w:tc>
          <w:tcPr>
            <w:tcW w:w="457" w:type="dxa"/>
          </w:tcPr>
          <w:p w:rsidR="00F3106B" w:rsidRPr="00A64647" w:rsidRDefault="00F310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F3106B" w:rsidRPr="00A64647" w:rsidRDefault="00812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телефон</w:t>
            </w:r>
          </w:p>
        </w:tc>
        <w:tc>
          <w:tcPr>
            <w:tcW w:w="2296" w:type="dxa"/>
          </w:tcPr>
          <w:p w:rsidR="00F3106B" w:rsidRPr="00A64647" w:rsidRDefault="00F310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3106B" w:rsidRPr="00A64647" w:rsidRDefault="00812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</w:p>
        </w:tc>
        <w:tc>
          <w:tcPr>
            <w:tcW w:w="850" w:type="dxa"/>
          </w:tcPr>
          <w:p w:rsidR="00F3106B" w:rsidRPr="00A64647" w:rsidRDefault="008120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21" w:type="dxa"/>
          </w:tcPr>
          <w:p w:rsidR="00F3106B" w:rsidRPr="00A64647" w:rsidRDefault="00DA0B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1015" w:type="dxa"/>
          </w:tcPr>
          <w:p w:rsidR="00F3106B" w:rsidRPr="00A64647" w:rsidRDefault="003016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20,5</w:t>
            </w:r>
          </w:p>
        </w:tc>
        <w:tc>
          <w:tcPr>
            <w:tcW w:w="1015" w:type="dxa"/>
          </w:tcPr>
          <w:p w:rsidR="00F3106B" w:rsidRPr="00A64647" w:rsidRDefault="00651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F3106B" w:rsidRPr="00A64647" w:rsidRDefault="00651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F3106B" w:rsidRPr="00A64647" w:rsidRDefault="00651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</w:tcPr>
          <w:p w:rsidR="00F3106B" w:rsidRPr="00A64647" w:rsidRDefault="00F310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4647" w:rsidTr="00930E0B">
        <w:tc>
          <w:tcPr>
            <w:tcW w:w="804" w:type="dxa"/>
          </w:tcPr>
          <w:p w:rsidR="00F3106B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2210000</w:t>
            </w:r>
          </w:p>
        </w:tc>
        <w:tc>
          <w:tcPr>
            <w:tcW w:w="890" w:type="dxa"/>
          </w:tcPr>
          <w:p w:rsidR="00F3106B" w:rsidRPr="00A64647" w:rsidRDefault="00F310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F3106B" w:rsidRPr="00A64647" w:rsidRDefault="00651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6420019</w:t>
            </w:r>
          </w:p>
        </w:tc>
        <w:tc>
          <w:tcPr>
            <w:tcW w:w="457" w:type="dxa"/>
          </w:tcPr>
          <w:p w:rsidR="00F3106B" w:rsidRPr="00A64647" w:rsidRDefault="00F310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F3106B" w:rsidRPr="00A64647" w:rsidRDefault="00651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интернет</w:t>
            </w:r>
          </w:p>
        </w:tc>
        <w:tc>
          <w:tcPr>
            <w:tcW w:w="2296" w:type="dxa"/>
          </w:tcPr>
          <w:p w:rsidR="00F3106B" w:rsidRPr="00A64647" w:rsidRDefault="00F310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3106B" w:rsidRPr="00A64647" w:rsidRDefault="00651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</w:p>
        </w:tc>
        <w:tc>
          <w:tcPr>
            <w:tcW w:w="850" w:type="dxa"/>
          </w:tcPr>
          <w:p w:rsidR="00F3106B" w:rsidRPr="00A64647" w:rsidRDefault="00651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21" w:type="dxa"/>
          </w:tcPr>
          <w:p w:rsidR="00F3106B" w:rsidRPr="00A64647" w:rsidRDefault="00DA0B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19,8</w:t>
            </w:r>
          </w:p>
        </w:tc>
        <w:tc>
          <w:tcPr>
            <w:tcW w:w="1015" w:type="dxa"/>
          </w:tcPr>
          <w:p w:rsidR="00F3106B" w:rsidRPr="00A64647" w:rsidRDefault="003016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19,8</w:t>
            </w:r>
          </w:p>
        </w:tc>
        <w:tc>
          <w:tcPr>
            <w:tcW w:w="1015" w:type="dxa"/>
          </w:tcPr>
          <w:p w:rsidR="00F3106B" w:rsidRPr="00A64647" w:rsidRDefault="00651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F3106B" w:rsidRPr="00A64647" w:rsidRDefault="006514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F3106B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</w:tcPr>
          <w:p w:rsidR="00F3106B" w:rsidRPr="00A64647" w:rsidRDefault="00F310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068C" w:rsidTr="00930E0B">
        <w:tc>
          <w:tcPr>
            <w:tcW w:w="804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2230100</w:t>
            </w:r>
          </w:p>
        </w:tc>
        <w:tc>
          <w:tcPr>
            <w:tcW w:w="890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9310000</w:t>
            </w:r>
          </w:p>
        </w:tc>
        <w:tc>
          <w:tcPr>
            <w:tcW w:w="457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водоснабж.</w:t>
            </w:r>
          </w:p>
        </w:tc>
        <w:tc>
          <w:tcPr>
            <w:tcW w:w="2296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мес.</w:t>
            </w:r>
          </w:p>
        </w:tc>
        <w:tc>
          <w:tcPr>
            <w:tcW w:w="850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21" w:type="dxa"/>
          </w:tcPr>
          <w:p w:rsidR="0002068C" w:rsidRPr="00A64647" w:rsidRDefault="00DA0B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015" w:type="dxa"/>
          </w:tcPr>
          <w:p w:rsidR="0002068C" w:rsidRPr="00A64647" w:rsidRDefault="003016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015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068C" w:rsidTr="00930E0B">
        <w:tc>
          <w:tcPr>
            <w:tcW w:w="804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2230200</w:t>
            </w:r>
          </w:p>
        </w:tc>
        <w:tc>
          <w:tcPr>
            <w:tcW w:w="890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9310000</w:t>
            </w:r>
          </w:p>
        </w:tc>
        <w:tc>
          <w:tcPr>
            <w:tcW w:w="457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отопление</w:t>
            </w:r>
          </w:p>
        </w:tc>
        <w:tc>
          <w:tcPr>
            <w:tcW w:w="2296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мес.</w:t>
            </w:r>
          </w:p>
        </w:tc>
        <w:tc>
          <w:tcPr>
            <w:tcW w:w="850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21" w:type="dxa"/>
          </w:tcPr>
          <w:p w:rsidR="0002068C" w:rsidRPr="00A64647" w:rsidRDefault="00DA0B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134,5</w:t>
            </w:r>
          </w:p>
        </w:tc>
        <w:tc>
          <w:tcPr>
            <w:tcW w:w="1015" w:type="dxa"/>
          </w:tcPr>
          <w:p w:rsidR="0002068C" w:rsidRPr="00A64647" w:rsidRDefault="003016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134,5</w:t>
            </w:r>
          </w:p>
        </w:tc>
        <w:tc>
          <w:tcPr>
            <w:tcW w:w="1015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068C" w:rsidTr="00930E0B">
        <w:tc>
          <w:tcPr>
            <w:tcW w:w="804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2230400</w:t>
            </w:r>
          </w:p>
        </w:tc>
        <w:tc>
          <w:tcPr>
            <w:tcW w:w="890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9310000</w:t>
            </w:r>
          </w:p>
        </w:tc>
        <w:tc>
          <w:tcPr>
            <w:tcW w:w="457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освещение</w:t>
            </w:r>
          </w:p>
        </w:tc>
        <w:tc>
          <w:tcPr>
            <w:tcW w:w="2296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мес.</w:t>
            </w:r>
          </w:p>
        </w:tc>
        <w:tc>
          <w:tcPr>
            <w:tcW w:w="850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21" w:type="dxa"/>
          </w:tcPr>
          <w:p w:rsidR="0002068C" w:rsidRPr="00A64647" w:rsidRDefault="00DA0B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46,0</w:t>
            </w:r>
          </w:p>
        </w:tc>
        <w:tc>
          <w:tcPr>
            <w:tcW w:w="1015" w:type="dxa"/>
          </w:tcPr>
          <w:p w:rsidR="0002068C" w:rsidRPr="00A64647" w:rsidRDefault="003016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46,0</w:t>
            </w:r>
          </w:p>
        </w:tc>
        <w:tc>
          <w:tcPr>
            <w:tcW w:w="1015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02068C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02068C" w:rsidRDefault="00D111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692D" w:rsidTr="00930E0B">
        <w:tc>
          <w:tcPr>
            <w:tcW w:w="804" w:type="dxa"/>
          </w:tcPr>
          <w:p w:rsidR="0026692D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2250200</w:t>
            </w:r>
          </w:p>
        </w:tc>
        <w:tc>
          <w:tcPr>
            <w:tcW w:w="890" w:type="dxa"/>
          </w:tcPr>
          <w:p w:rsidR="0026692D" w:rsidRPr="00A64647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26692D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9010000</w:t>
            </w:r>
          </w:p>
        </w:tc>
        <w:tc>
          <w:tcPr>
            <w:tcW w:w="457" w:type="dxa"/>
          </w:tcPr>
          <w:p w:rsidR="0026692D" w:rsidRPr="00A64647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26692D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Вывоз ТБО</w:t>
            </w:r>
          </w:p>
        </w:tc>
        <w:tc>
          <w:tcPr>
            <w:tcW w:w="2296" w:type="dxa"/>
          </w:tcPr>
          <w:p w:rsidR="0026692D" w:rsidRPr="00A64647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26692D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</w:p>
        </w:tc>
        <w:tc>
          <w:tcPr>
            <w:tcW w:w="850" w:type="dxa"/>
          </w:tcPr>
          <w:p w:rsidR="0026692D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21" w:type="dxa"/>
          </w:tcPr>
          <w:p w:rsidR="0026692D" w:rsidRPr="00A64647" w:rsidRDefault="004A2F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015" w:type="dxa"/>
          </w:tcPr>
          <w:p w:rsidR="0026692D" w:rsidRPr="00A64647" w:rsidRDefault="004A2F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015" w:type="dxa"/>
          </w:tcPr>
          <w:p w:rsidR="0026692D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26692D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26692D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</w:tcPr>
          <w:p w:rsidR="0026692D" w:rsidRPr="00A64647" w:rsidRDefault="002669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068C" w:rsidTr="00930E0B">
        <w:tc>
          <w:tcPr>
            <w:tcW w:w="804" w:type="dxa"/>
          </w:tcPr>
          <w:p w:rsidR="0002068C" w:rsidRPr="00A64647" w:rsidRDefault="00972C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2250100</w:t>
            </w:r>
          </w:p>
        </w:tc>
        <w:tc>
          <w:tcPr>
            <w:tcW w:w="890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02068C" w:rsidRDefault="00972C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9460000</w:t>
            </w:r>
          </w:p>
        </w:tc>
        <w:tc>
          <w:tcPr>
            <w:tcW w:w="457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02068C" w:rsidRDefault="00972C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Услуги на содержание имущества</w:t>
            </w:r>
          </w:p>
        </w:tc>
        <w:tc>
          <w:tcPr>
            <w:tcW w:w="2296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02068C" w:rsidRDefault="00972C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</w:p>
        </w:tc>
        <w:tc>
          <w:tcPr>
            <w:tcW w:w="850" w:type="dxa"/>
          </w:tcPr>
          <w:p w:rsidR="0002068C" w:rsidRDefault="00972C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21" w:type="dxa"/>
          </w:tcPr>
          <w:p w:rsidR="0002068C" w:rsidRPr="00A64647" w:rsidRDefault="00DA0B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</w:t>
            </w:r>
          </w:p>
        </w:tc>
        <w:tc>
          <w:tcPr>
            <w:tcW w:w="1015" w:type="dxa"/>
          </w:tcPr>
          <w:p w:rsidR="0002068C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27,0</w:t>
            </w:r>
          </w:p>
        </w:tc>
        <w:tc>
          <w:tcPr>
            <w:tcW w:w="1015" w:type="dxa"/>
          </w:tcPr>
          <w:p w:rsidR="0002068C" w:rsidRDefault="00972C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02068C" w:rsidRDefault="00972C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02068C" w:rsidRDefault="00972C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пост.</w:t>
            </w:r>
          </w:p>
        </w:tc>
        <w:tc>
          <w:tcPr>
            <w:tcW w:w="1016" w:type="dxa"/>
          </w:tcPr>
          <w:p w:rsidR="0002068C" w:rsidRPr="00A64647" w:rsidRDefault="000206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3500200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 шиферной кровли:</w:t>
            </w:r>
          </w:p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 Социалистический,ул. Космонавтов д.2;</w:t>
            </w:r>
          </w:p>
          <w:p w:rsidR="00AC3D06" w:rsidRDefault="00AC3D06" w:rsidP="00EF42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п. Ломинцевский ул. Центральная, д.13</w:t>
            </w:r>
          </w:p>
        </w:tc>
        <w:tc>
          <w:tcPr>
            <w:tcW w:w="2296" w:type="dxa"/>
          </w:tcPr>
          <w:p w:rsidR="00AC3D06" w:rsidRPr="00A64647" w:rsidRDefault="00AC3D06" w:rsidP="006669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Выполнение работ в объеме и в сроки предусмотренные договором, качество работ должно соответствовать нормам и ТУ; своевременно устранять недостатки и дефекты; соблюдать требования охраны труда; все материалы должны соответствовать сертификатам, техническим паспортам и другим документам удостоверяющим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их качество.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М2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1229</w:t>
            </w: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1122,7</w:t>
            </w:r>
          </w:p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(софинансирование МО Ломинцевское – 310,0т.р.)</w:t>
            </w:r>
          </w:p>
        </w:tc>
        <w:tc>
          <w:tcPr>
            <w:tcW w:w="1015" w:type="dxa"/>
          </w:tcPr>
          <w:p w:rsidR="00AC3D06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1122,7</w:t>
            </w:r>
          </w:p>
          <w:p w:rsidR="00AC3D06" w:rsidRPr="00A64647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(софинансирование МО Ломинцевское – 310,0т.р.)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6000500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Уборка несанкционированных свалок</w:t>
            </w:r>
          </w:p>
        </w:tc>
        <w:tc>
          <w:tcPr>
            <w:tcW w:w="229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Обеспечение надлежащего санитарного состояния территории, улучшение экологической обстановки.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М3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233,2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233,2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2-3 кв. 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2-3кв.2012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6000500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Приобретение контейнеров для сбора мусора</w:t>
            </w:r>
          </w:p>
        </w:tc>
        <w:tc>
          <w:tcPr>
            <w:tcW w:w="229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 должен соответствовать стандартам качества. 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7950000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Спиливание деревьев</w:t>
            </w:r>
          </w:p>
        </w:tc>
        <w:tc>
          <w:tcPr>
            <w:tcW w:w="2296" w:type="dxa"/>
          </w:tcPr>
          <w:p w:rsidR="00AC3D06" w:rsidRPr="00A64647" w:rsidRDefault="00AC3D06" w:rsidP="005C23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Уборка и вывоз порубочных материалов, проведение работ с соблюдением правил безопасности.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1;4 кв. 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1;4кв.2012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7950000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Устройство детских площадок и ремонт</w:t>
            </w:r>
          </w:p>
        </w:tc>
        <w:tc>
          <w:tcPr>
            <w:tcW w:w="2296" w:type="dxa"/>
          </w:tcPr>
          <w:p w:rsidR="00AC3D06" w:rsidRPr="00A64647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 должен соответствовать стандартам качества. 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1" w:type="dxa"/>
          </w:tcPr>
          <w:p w:rsidR="00AC3D06" w:rsidRPr="00A64647" w:rsidRDefault="00AC3D06" w:rsidP="005C23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 и замена уличных туалетов</w:t>
            </w:r>
          </w:p>
        </w:tc>
        <w:tc>
          <w:tcPr>
            <w:tcW w:w="2296" w:type="dxa"/>
          </w:tcPr>
          <w:p w:rsidR="00AC3D06" w:rsidRPr="00A64647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 должен соответствовать стандартам качества. 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6000400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Установка теплового счетчика в здании Ломинцевского ДК</w:t>
            </w:r>
          </w:p>
        </w:tc>
        <w:tc>
          <w:tcPr>
            <w:tcW w:w="2296" w:type="dxa"/>
          </w:tcPr>
          <w:p w:rsidR="00AC3D06" w:rsidRPr="00A64647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 должен соответствовать стандартам качества. 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6000400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Установка энергосберегающих светильников</w:t>
            </w:r>
          </w:p>
        </w:tc>
        <w:tc>
          <w:tcPr>
            <w:tcW w:w="2296" w:type="dxa"/>
          </w:tcPr>
          <w:p w:rsidR="00AC3D06" w:rsidRPr="00A64647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 должен соответствовать стандартам качества. 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7950000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Чистка и ремонт колодцев</w:t>
            </w:r>
          </w:p>
        </w:tc>
        <w:tc>
          <w:tcPr>
            <w:tcW w:w="229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Работы должны быть выполнены в соответствии с санитарными нормами 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кв. 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кв.2012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6000100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Уличное освещение</w:t>
            </w:r>
          </w:p>
        </w:tc>
        <w:tc>
          <w:tcPr>
            <w:tcW w:w="229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Содержание уличного освещения в надлежащем состоянии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мес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Ед. пост</w:t>
            </w: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6000100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Организация уличного освещения, техническое обслуживание и ремонт</w:t>
            </w:r>
          </w:p>
        </w:tc>
        <w:tc>
          <w:tcPr>
            <w:tcW w:w="2296" w:type="dxa"/>
          </w:tcPr>
          <w:p w:rsidR="00AC3D06" w:rsidRPr="00A64647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Товар должен соответствовать стандартам качества.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Работы должны быть выполнены в соответствии с нормами.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2250100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Устройство асфальтовой дороги п. Ломинцевский ул. Луговая</w:t>
            </w:r>
          </w:p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ул. Шахтерская</w:t>
            </w:r>
          </w:p>
        </w:tc>
        <w:tc>
          <w:tcPr>
            <w:tcW w:w="2296" w:type="dxa"/>
          </w:tcPr>
          <w:p w:rsidR="00AC3D06" w:rsidRPr="00A64647" w:rsidRDefault="00AC3D06" w:rsidP="003F019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Работы должны выполняться в соответствии с техническим заданием , сметной документацией, СНиП, законодательством РФ. В работе должны быть использованы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высококачественные материалы.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М2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6860</w:t>
            </w: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3386,508 (софинансированиеМО -972,7 т.р.)</w:t>
            </w:r>
          </w:p>
        </w:tc>
        <w:tc>
          <w:tcPr>
            <w:tcW w:w="1015" w:type="dxa"/>
          </w:tcPr>
          <w:p w:rsidR="00AC3D06" w:rsidRPr="00A64647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3386,508 (софинансированиеМО -972,7 т.р.)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2250100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Устройство щебеночного покрытия</w:t>
            </w:r>
          </w:p>
        </w:tc>
        <w:tc>
          <w:tcPr>
            <w:tcW w:w="2296" w:type="dxa"/>
          </w:tcPr>
          <w:p w:rsidR="00AC3D06" w:rsidRPr="00A64647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Работы должны выполняться в соответствии с техническим заданием , сметной документацией, СНиП, законодательством РФ. В работе должны быть использованы высококачественные материалы.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М2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1350</w:t>
            </w: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356,793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356,793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7950000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Ремонт кровли жилого дома ветерана ВОВ</w:t>
            </w:r>
          </w:p>
        </w:tc>
        <w:tc>
          <w:tcPr>
            <w:tcW w:w="2296" w:type="dxa"/>
          </w:tcPr>
          <w:p w:rsidR="00AC3D06" w:rsidRPr="00A64647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работ в объеме и в сроки предусмотренные договором, качество работ должно соответствовать нормам и ТУ; своевременно устранять недостатки и дефекты; соблюдать требования охраны труда; все материалы должны соответствовать сертификатам, техническим паспортам и другим документам удостоверяющим их качество.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М2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7950000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Текущий ремонт жилого помещения. Перекладка кирпичных стен</w:t>
            </w:r>
          </w:p>
        </w:tc>
        <w:tc>
          <w:tcPr>
            <w:tcW w:w="2296" w:type="dxa"/>
          </w:tcPr>
          <w:p w:rsidR="00AC3D06" w:rsidRPr="00A64647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работ в объеме и в сроки предусмотренные договором, качество работ должно соответствовать нормам и ТУ; своевременно устранять недостатки и дефекты; соблюдать требования охраны труда; все материалы должны соответствовать сертификатам, техническим паспортам и другим документам удостоверяющим их качество.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М2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7950000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Сопровождение официального сайта</w:t>
            </w:r>
          </w:p>
        </w:tc>
        <w:tc>
          <w:tcPr>
            <w:tcW w:w="229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7950000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Приобретение, установка, техническая поддержка системы «Дело»</w:t>
            </w:r>
          </w:p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1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2250300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Демонтаж глухих и монтаж распашных решеток оконных проемов в зданиях ДК.</w:t>
            </w:r>
          </w:p>
        </w:tc>
        <w:tc>
          <w:tcPr>
            <w:tcW w:w="229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Разработка и реализация мероприятий направленных на соблюдение правил пожарной безопасности в зданиях с массовым пребыванием людей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2250300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Замена электропроводки в зданиях ДК</w:t>
            </w:r>
          </w:p>
        </w:tc>
        <w:tc>
          <w:tcPr>
            <w:tcW w:w="2296" w:type="dxa"/>
          </w:tcPr>
          <w:p w:rsidR="00AC3D06" w:rsidRPr="00A64647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Выполнение работ в объеме и в сроки предусмотренные договором, качество работ должно соответствовать нормам и ТУ;  все материалы должны соответствовать сертификатам, техническим паспортам и другим документам удостоверяющим их качество.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44,5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44,5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Опашка границ населенных пунктов с целью предотвращения пожаров</w:t>
            </w:r>
          </w:p>
        </w:tc>
        <w:tc>
          <w:tcPr>
            <w:tcW w:w="2296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Качественное 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ыполнение работ в объеме и в сроки предусмотренные договором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кв.2012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2кв.2012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Исполнение решений суда о предоставлени и жилья</w:t>
            </w:r>
          </w:p>
        </w:tc>
        <w:tc>
          <w:tcPr>
            <w:tcW w:w="229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Переселение граждан из ветхого и аварийного жилого фонда</w:t>
            </w:r>
          </w:p>
        </w:tc>
        <w:tc>
          <w:tcPr>
            <w:tcW w:w="229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1866,3 (софинансирование)</w:t>
            </w:r>
          </w:p>
        </w:tc>
        <w:tc>
          <w:tcPr>
            <w:tcW w:w="1015" w:type="dxa"/>
          </w:tcPr>
          <w:p w:rsidR="00AC3D06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1866,3 (софинансирование)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2250200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57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5020000</w:t>
            </w: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Диагностика автотранспорта</w:t>
            </w:r>
          </w:p>
        </w:tc>
        <w:tc>
          <w:tcPr>
            <w:tcW w:w="229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2260100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57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6613070</w:t>
            </w: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Страхование автотранспорта</w:t>
            </w:r>
          </w:p>
        </w:tc>
        <w:tc>
          <w:tcPr>
            <w:tcW w:w="229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2260100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57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7260000</w:t>
            </w: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Программное обеспечение</w:t>
            </w:r>
          </w:p>
        </w:tc>
        <w:tc>
          <w:tcPr>
            <w:tcW w:w="229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Неисключительные (пользовательские) лицензионные права на программное обеспечение для персональных компьютеров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3400100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57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3697000</w:t>
            </w: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Хозяйственно бытовые товары</w:t>
            </w:r>
          </w:p>
        </w:tc>
        <w:tc>
          <w:tcPr>
            <w:tcW w:w="229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Качество товара должно соответствовать действующим в РФ ГОСТам, ТУ, принятым для данного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вида товара и подтверждаться соответствующим сертификатом качества.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3400100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57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3699010</w:t>
            </w: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Канцелярские товары</w:t>
            </w:r>
          </w:p>
        </w:tc>
        <w:tc>
          <w:tcPr>
            <w:tcW w:w="2296" w:type="dxa"/>
          </w:tcPr>
          <w:p w:rsidR="00AC3D06" w:rsidRDefault="00AC3D06" w:rsidP="007507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Качество товара должно соответствовать действующим в РФ ГОСТам, ТУ, принятым для данного вида товара и подтверждаться соответствующим сертификатом качества.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3400100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57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2101511</w:t>
            </w: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Бумага офисная</w:t>
            </w:r>
          </w:p>
        </w:tc>
        <w:tc>
          <w:tcPr>
            <w:tcW w:w="229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Бумага листовая для офисной техники Формат А4, 210*297 мм,500листов,80 г/м2, цвет белый.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пачка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2260100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57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7260020</w:t>
            </w: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Обслуживание сайта</w:t>
            </w:r>
          </w:p>
        </w:tc>
        <w:tc>
          <w:tcPr>
            <w:tcW w:w="229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015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3D06" w:rsidTr="00930E0B">
        <w:tc>
          <w:tcPr>
            <w:tcW w:w="804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3400100</w:t>
            </w:r>
          </w:p>
        </w:tc>
        <w:tc>
          <w:tcPr>
            <w:tcW w:w="890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9" w:type="dxa"/>
          </w:tcPr>
          <w:p w:rsidR="00AC3D06" w:rsidRDefault="00A57A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2320212</w:t>
            </w:r>
          </w:p>
        </w:tc>
        <w:tc>
          <w:tcPr>
            <w:tcW w:w="457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1" w:type="dxa"/>
          </w:tcPr>
          <w:p w:rsidR="00AC3D06" w:rsidRDefault="00AC3D06" w:rsidP="00D560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Бензин А-92</w:t>
            </w:r>
          </w:p>
        </w:tc>
        <w:tc>
          <w:tcPr>
            <w:tcW w:w="2296" w:type="dxa"/>
          </w:tcPr>
          <w:p w:rsidR="00AC3D06" w:rsidRDefault="00AC3D06" w:rsidP="0030160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Поставляемый товар должен быть зарегистрирован и разрешен к применению на территории РФ, качество товара должно соответствовать ФЗ от 23.11.2009 №261-ФЗ «Об энергосбережении и о повышении энергетической эффективности и о внесении изменений в отдельные законодательные акты РФ», Техническому регламенту «О требованиях к автомобильному и авиационному бензину,…», утвержденному Постановлением Правительства РФ от27.02.2008 №118, ГОСТ Р 51105-97, требованиями экологической безопасности, установленными на территории РФ и подтверждаться по просьбе представителей Заказчика, сертификатами соответствия и паспортами качества. Гарантия качества должна быть предоставлена на весь объем поставляемого товара.</w:t>
            </w:r>
          </w:p>
        </w:tc>
        <w:tc>
          <w:tcPr>
            <w:tcW w:w="85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850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1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85,5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85,5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5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016" w:type="dxa"/>
          </w:tcPr>
          <w:p w:rsidR="00AC3D06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6" w:type="dxa"/>
          </w:tcPr>
          <w:p w:rsidR="00AC3D06" w:rsidRPr="00A64647" w:rsidRDefault="00AC3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3106B" w:rsidRPr="00C66464" w:rsidRDefault="00D5601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5C231D">
        <w:rPr>
          <w:rFonts w:ascii="Times New Roman" w:hAnsi="Times New Roman" w:cs="Times New Roman"/>
          <w:sz w:val="20"/>
          <w:szCs w:val="20"/>
        </w:rPr>
        <w:t xml:space="preserve">  </w:t>
      </w:r>
    </w:p>
    <w:sectPr w:rsidR="00F3106B" w:rsidRPr="00C66464" w:rsidSect="00C664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464"/>
    <w:rsid w:val="0002068C"/>
    <w:rsid w:val="0012622C"/>
    <w:rsid w:val="001A3F1E"/>
    <w:rsid w:val="00203459"/>
    <w:rsid w:val="00224437"/>
    <w:rsid w:val="0026692D"/>
    <w:rsid w:val="0030160A"/>
    <w:rsid w:val="003F019B"/>
    <w:rsid w:val="004A2F71"/>
    <w:rsid w:val="005809D8"/>
    <w:rsid w:val="005C231D"/>
    <w:rsid w:val="00645636"/>
    <w:rsid w:val="0065142A"/>
    <w:rsid w:val="00653153"/>
    <w:rsid w:val="0066694B"/>
    <w:rsid w:val="00673294"/>
    <w:rsid w:val="006C6B19"/>
    <w:rsid w:val="006E00E7"/>
    <w:rsid w:val="006E7564"/>
    <w:rsid w:val="0081208A"/>
    <w:rsid w:val="0087652D"/>
    <w:rsid w:val="00930E0B"/>
    <w:rsid w:val="00972CFC"/>
    <w:rsid w:val="009E4D18"/>
    <w:rsid w:val="00A57A16"/>
    <w:rsid w:val="00A64647"/>
    <w:rsid w:val="00AC3D06"/>
    <w:rsid w:val="00AE4F05"/>
    <w:rsid w:val="00B224C5"/>
    <w:rsid w:val="00C66464"/>
    <w:rsid w:val="00D00D1B"/>
    <w:rsid w:val="00D1111D"/>
    <w:rsid w:val="00D56014"/>
    <w:rsid w:val="00D71608"/>
    <w:rsid w:val="00DA0B45"/>
    <w:rsid w:val="00E234D4"/>
    <w:rsid w:val="00E24F3A"/>
    <w:rsid w:val="00EF42E5"/>
    <w:rsid w:val="00F146BC"/>
    <w:rsid w:val="00F3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C8DF6-740F-4BAE-A9FB-68C7BCEEF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2012-01-17T05:15:00Z</dcterms:created>
  <dcterms:modified xsi:type="dcterms:W3CDTF">2012-01-23T12:57:00Z</dcterms:modified>
</cp:coreProperties>
</file>