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6B2" w:rsidRPr="003C257D" w:rsidRDefault="005506B2" w:rsidP="00B15EBB">
      <w:pPr>
        <w:ind w:left="709"/>
        <w:jc w:val="center"/>
        <w:rPr>
          <w:b/>
          <w:sz w:val="28"/>
          <w:szCs w:val="28"/>
        </w:rPr>
      </w:pPr>
      <w:r w:rsidRPr="003C257D">
        <w:rPr>
          <w:b/>
          <w:sz w:val="28"/>
          <w:szCs w:val="28"/>
        </w:rPr>
        <w:t>ТУЛЬСКАЯ ОБЛАСТЬ</w:t>
      </w:r>
    </w:p>
    <w:p w:rsidR="005506B2" w:rsidRDefault="005506B2" w:rsidP="00B15EBB">
      <w:pPr>
        <w:ind w:left="709"/>
        <w:jc w:val="center"/>
        <w:rPr>
          <w:b/>
          <w:sz w:val="28"/>
          <w:szCs w:val="28"/>
        </w:rPr>
      </w:pPr>
      <w:r w:rsidRPr="003C257D">
        <w:rPr>
          <w:b/>
          <w:sz w:val="28"/>
          <w:szCs w:val="28"/>
        </w:rPr>
        <w:t>МУНИЦИПАЛЬНОЕ ОБРАЗОВАНИЕ</w:t>
      </w:r>
      <w:r>
        <w:rPr>
          <w:b/>
          <w:sz w:val="28"/>
          <w:szCs w:val="28"/>
        </w:rPr>
        <w:t xml:space="preserve"> </w:t>
      </w:r>
      <w:r w:rsidRPr="003C257D">
        <w:rPr>
          <w:b/>
          <w:sz w:val="28"/>
          <w:szCs w:val="28"/>
        </w:rPr>
        <w:t>ЛОМИНЦЕВСКОЕ</w:t>
      </w:r>
    </w:p>
    <w:p w:rsidR="005506B2" w:rsidRDefault="005506B2" w:rsidP="00B15EBB">
      <w:pPr>
        <w:ind w:left="709"/>
        <w:jc w:val="center"/>
        <w:rPr>
          <w:b/>
          <w:sz w:val="28"/>
          <w:szCs w:val="28"/>
        </w:rPr>
      </w:pPr>
      <w:r w:rsidRPr="003C257D">
        <w:rPr>
          <w:b/>
          <w:sz w:val="28"/>
          <w:szCs w:val="28"/>
        </w:rPr>
        <w:t>ЩЕКИНСКОГО РАЙОНА</w:t>
      </w:r>
    </w:p>
    <w:p w:rsidR="005506B2" w:rsidRPr="003C257D" w:rsidRDefault="005506B2" w:rsidP="00B15EBB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</w:t>
      </w:r>
      <w:r w:rsidRPr="003C257D">
        <w:rPr>
          <w:b/>
          <w:sz w:val="28"/>
          <w:szCs w:val="28"/>
        </w:rPr>
        <w:t xml:space="preserve"> ЛОМИНЦЕВСКОЕ</w:t>
      </w:r>
      <w:r w:rsidR="00B15EBB">
        <w:rPr>
          <w:b/>
          <w:sz w:val="28"/>
          <w:szCs w:val="28"/>
        </w:rPr>
        <w:t xml:space="preserve"> </w:t>
      </w:r>
      <w:r w:rsidRPr="003C257D">
        <w:rPr>
          <w:b/>
          <w:sz w:val="28"/>
          <w:szCs w:val="28"/>
        </w:rPr>
        <w:t>ЩЕКИНСКОГО</w:t>
      </w:r>
      <w:r>
        <w:rPr>
          <w:b/>
          <w:sz w:val="28"/>
          <w:szCs w:val="28"/>
        </w:rPr>
        <w:t xml:space="preserve"> </w:t>
      </w:r>
      <w:r w:rsidRPr="003C257D">
        <w:rPr>
          <w:b/>
          <w:sz w:val="28"/>
          <w:szCs w:val="28"/>
        </w:rPr>
        <w:t>РАЙОНА</w:t>
      </w:r>
    </w:p>
    <w:p w:rsidR="005506B2" w:rsidRPr="003C257D" w:rsidRDefault="005506B2" w:rsidP="00B15EBB">
      <w:pPr>
        <w:ind w:left="709"/>
        <w:jc w:val="center"/>
        <w:rPr>
          <w:b/>
          <w:sz w:val="28"/>
          <w:szCs w:val="28"/>
        </w:rPr>
      </w:pPr>
    </w:p>
    <w:p w:rsidR="005506B2" w:rsidRDefault="005506B2" w:rsidP="00B15EBB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506B2" w:rsidRDefault="005506B2" w:rsidP="00B15EBB">
      <w:pPr>
        <w:ind w:left="709"/>
        <w:jc w:val="center"/>
        <w:rPr>
          <w:b/>
          <w:sz w:val="28"/>
          <w:szCs w:val="28"/>
        </w:rPr>
      </w:pPr>
    </w:p>
    <w:p w:rsidR="005506B2" w:rsidRPr="000A5838" w:rsidRDefault="005506B2" w:rsidP="00B15EBB">
      <w:pPr>
        <w:ind w:left="709"/>
        <w:jc w:val="both"/>
        <w:rPr>
          <w:b/>
          <w:sz w:val="28"/>
          <w:szCs w:val="28"/>
        </w:rPr>
      </w:pPr>
      <w:r w:rsidRPr="000A5838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05.09.</w:t>
      </w:r>
      <w:r w:rsidRPr="000A5838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6</w:t>
      </w:r>
      <w:r w:rsidRPr="000A5838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 xml:space="preserve">                             </w:t>
      </w:r>
      <w:r w:rsidRPr="000A5838"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 xml:space="preserve">                                   </w:t>
      </w:r>
      <w:r w:rsidRPr="000A5838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163</w:t>
      </w:r>
    </w:p>
    <w:p w:rsidR="005506B2" w:rsidRDefault="005506B2" w:rsidP="00B15EBB">
      <w:pPr>
        <w:ind w:left="709"/>
        <w:jc w:val="center"/>
        <w:rPr>
          <w:b/>
          <w:sz w:val="28"/>
          <w:szCs w:val="28"/>
        </w:rPr>
      </w:pPr>
    </w:p>
    <w:p w:rsidR="005506B2" w:rsidRPr="00746D33" w:rsidRDefault="005506B2" w:rsidP="00B15EBB">
      <w:pPr>
        <w:autoSpaceDE w:val="0"/>
        <w:autoSpaceDN w:val="0"/>
        <w:adjustRightInd w:val="0"/>
        <w:ind w:left="709"/>
        <w:jc w:val="center"/>
        <w:rPr>
          <w:b/>
          <w:sz w:val="28"/>
          <w:szCs w:val="28"/>
        </w:rPr>
      </w:pPr>
      <w:r w:rsidRPr="0083606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83606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утверждении м</w:t>
      </w:r>
      <w:r w:rsidRPr="00746D33">
        <w:rPr>
          <w:b/>
          <w:spacing w:val="2"/>
          <w:sz w:val="28"/>
          <w:szCs w:val="28"/>
        </w:rPr>
        <w:t>етодик</w:t>
      </w:r>
      <w:r>
        <w:rPr>
          <w:b/>
          <w:spacing w:val="2"/>
          <w:sz w:val="28"/>
          <w:szCs w:val="28"/>
        </w:rPr>
        <w:t xml:space="preserve">и прогнозирования </w:t>
      </w:r>
      <w:r w:rsidRPr="00746D33">
        <w:rPr>
          <w:b/>
          <w:sz w:val="28"/>
          <w:szCs w:val="28"/>
        </w:rPr>
        <w:t>поступлений по источникам финансирования дефицита бюджета муниципального образования</w:t>
      </w:r>
      <w:r>
        <w:rPr>
          <w:b/>
          <w:sz w:val="28"/>
          <w:szCs w:val="28"/>
        </w:rPr>
        <w:t xml:space="preserve"> Ломинцевское </w:t>
      </w:r>
      <w:r w:rsidRPr="00746D33">
        <w:rPr>
          <w:b/>
          <w:sz w:val="28"/>
          <w:szCs w:val="28"/>
        </w:rPr>
        <w:t>Щекинск</w:t>
      </w:r>
      <w:r>
        <w:rPr>
          <w:b/>
          <w:sz w:val="28"/>
          <w:szCs w:val="28"/>
        </w:rPr>
        <w:t>ого</w:t>
      </w:r>
      <w:r w:rsidRPr="00746D33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5506B2" w:rsidRDefault="005506B2" w:rsidP="00B15EBB">
      <w:pPr>
        <w:ind w:left="709"/>
        <w:jc w:val="center"/>
        <w:rPr>
          <w:b/>
          <w:sz w:val="28"/>
          <w:szCs w:val="28"/>
        </w:rPr>
      </w:pPr>
    </w:p>
    <w:p w:rsidR="00263F99" w:rsidRDefault="005506B2" w:rsidP="00B15EBB">
      <w:pPr>
        <w:ind w:left="709" w:firstLine="708"/>
        <w:jc w:val="both"/>
        <w:rPr>
          <w:sz w:val="28"/>
        </w:rPr>
      </w:pPr>
      <w:r>
        <w:rPr>
          <w:sz w:val="28"/>
        </w:rPr>
        <w:t>В соответствии с пунктом 1 статьи 160.2 Бюджетного кодекса Российской Федерации и пунктом 3 постановления Правительства Российской Федерации от 2605.2016 № 469 «Об общих требованиях к методике прогнозирования поступлений по источникам финансирования дефицита бюджета», администрация муниципального образования Ломинцевское Щекинского района ПОСТАНОВЛЯЕТ</w:t>
      </w:r>
      <w:r w:rsidRPr="005506B2">
        <w:rPr>
          <w:sz w:val="28"/>
        </w:rPr>
        <w:t>:</w:t>
      </w:r>
    </w:p>
    <w:p w:rsidR="005506B2" w:rsidRDefault="005506B2" w:rsidP="00B15EBB">
      <w:pPr>
        <w:ind w:left="709" w:firstLine="708"/>
        <w:jc w:val="both"/>
        <w:rPr>
          <w:sz w:val="28"/>
        </w:rPr>
      </w:pPr>
      <w:r>
        <w:rPr>
          <w:sz w:val="28"/>
        </w:rPr>
        <w:t>1. Утвердить прилагаемую Методику прогнозирования поступлений по источникам финансирования дефицита бюджета муниципального образования Ломинцевское Щекинского района (приложение).</w:t>
      </w:r>
    </w:p>
    <w:p w:rsidR="005506B2" w:rsidRDefault="005506B2" w:rsidP="00B15EBB">
      <w:pPr>
        <w:ind w:left="709" w:firstLine="708"/>
        <w:jc w:val="both"/>
        <w:rPr>
          <w:sz w:val="28"/>
        </w:rPr>
      </w:pPr>
      <w:r>
        <w:rPr>
          <w:sz w:val="28"/>
        </w:rPr>
        <w:t xml:space="preserve">2.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собой.</w:t>
      </w:r>
    </w:p>
    <w:p w:rsidR="005506B2" w:rsidRDefault="005506B2" w:rsidP="00B15EBB">
      <w:pPr>
        <w:ind w:left="709" w:firstLine="708"/>
        <w:jc w:val="both"/>
        <w:rPr>
          <w:sz w:val="28"/>
        </w:rPr>
      </w:pPr>
      <w:r>
        <w:rPr>
          <w:sz w:val="28"/>
        </w:rPr>
        <w:t>3. Постановление обнародовать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</w:t>
      </w:r>
      <w:r w:rsidRPr="005506B2">
        <w:rPr>
          <w:sz w:val="28"/>
        </w:rPr>
        <w:t xml:space="preserve">: </w:t>
      </w:r>
      <w:r>
        <w:rPr>
          <w:sz w:val="28"/>
        </w:rPr>
        <w:t>Тульская область, Щекинский район, п. Ломинцевский, ул. Центральная, д. 19.</w:t>
      </w:r>
    </w:p>
    <w:p w:rsidR="005506B2" w:rsidRDefault="005506B2" w:rsidP="00B15EBB">
      <w:pPr>
        <w:ind w:left="709" w:firstLine="708"/>
        <w:jc w:val="both"/>
        <w:rPr>
          <w:sz w:val="28"/>
        </w:rPr>
      </w:pPr>
      <w:r>
        <w:rPr>
          <w:sz w:val="28"/>
        </w:rPr>
        <w:t>4. Постановление вступает в силу со дня официального обнародования.</w:t>
      </w:r>
    </w:p>
    <w:p w:rsidR="005506B2" w:rsidRDefault="005506B2" w:rsidP="00B15EBB">
      <w:pPr>
        <w:ind w:left="709" w:firstLine="708"/>
        <w:jc w:val="both"/>
        <w:rPr>
          <w:sz w:val="28"/>
        </w:rPr>
      </w:pPr>
    </w:p>
    <w:p w:rsidR="005506B2" w:rsidRDefault="005506B2" w:rsidP="00B15EBB">
      <w:pPr>
        <w:ind w:left="709" w:firstLine="708"/>
        <w:jc w:val="both"/>
        <w:rPr>
          <w:sz w:val="28"/>
        </w:rPr>
      </w:pPr>
    </w:p>
    <w:p w:rsidR="005506B2" w:rsidRDefault="005506B2" w:rsidP="00B15EBB">
      <w:pPr>
        <w:ind w:left="709" w:firstLine="708"/>
        <w:jc w:val="both"/>
        <w:rPr>
          <w:sz w:val="28"/>
        </w:rPr>
      </w:pPr>
    </w:p>
    <w:p w:rsidR="005506B2" w:rsidRDefault="005506B2" w:rsidP="00B15EBB">
      <w:pPr>
        <w:ind w:left="709" w:firstLine="708"/>
        <w:jc w:val="both"/>
        <w:rPr>
          <w:sz w:val="28"/>
        </w:rPr>
      </w:pPr>
      <w:r>
        <w:rPr>
          <w:sz w:val="28"/>
        </w:rPr>
        <w:t>Глава администрации</w:t>
      </w:r>
    </w:p>
    <w:p w:rsidR="004941D9" w:rsidRDefault="004941D9" w:rsidP="00B15EBB">
      <w:pPr>
        <w:ind w:left="709" w:firstLine="708"/>
        <w:jc w:val="both"/>
        <w:rPr>
          <w:sz w:val="28"/>
        </w:rPr>
      </w:pPr>
      <w:r>
        <w:rPr>
          <w:sz w:val="28"/>
        </w:rPr>
        <w:t>м</w:t>
      </w:r>
      <w:r w:rsidR="005506B2">
        <w:rPr>
          <w:sz w:val="28"/>
        </w:rPr>
        <w:t>униципального образования</w:t>
      </w:r>
    </w:p>
    <w:p w:rsidR="004941D9" w:rsidRDefault="005506B2" w:rsidP="00B15EBB">
      <w:pPr>
        <w:ind w:left="709" w:firstLine="708"/>
        <w:jc w:val="both"/>
        <w:rPr>
          <w:sz w:val="28"/>
        </w:rPr>
      </w:pPr>
      <w:r>
        <w:rPr>
          <w:sz w:val="28"/>
        </w:rPr>
        <w:t>Ломинцевское</w:t>
      </w:r>
      <w:r w:rsidR="004941D9">
        <w:rPr>
          <w:sz w:val="28"/>
        </w:rPr>
        <w:t xml:space="preserve"> Щекинского района                                          </w:t>
      </w:r>
      <w:r w:rsidR="00B15EBB">
        <w:rPr>
          <w:sz w:val="28"/>
        </w:rPr>
        <w:t xml:space="preserve">     </w:t>
      </w:r>
      <w:bookmarkStart w:id="0" w:name="_GoBack"/>
      <w:bookmarkEnd w:id="0"/>
      <w:r w:rsidR="004941D9">
        <w:rPr>
          <w:sz w:val="28"/>
        </w:rPr>
        <w:t xml:space="preserve"> В.Н. Маркс</w:t>
      </w:r>
    </w:p>
    <w:p w:rsidR="004941D9" w:rsidRDefault="004941D9" w:rsidP="005506B2">
      <w:pPr>
        <w:ind w:firstLine="708"/>
        <w:jc w:val="both"/>
        <w:rPr>
          <w:sz w:val="28"/>
        </w:rPr>
      </w:pPr>
      <w:r>
        <w:rPr>
          <w:sz w:val="28"/>
        </w:rPr>
        <w:br w:type="page"/>
      </w:r>
    </w:p>
    <w:p w:rsidR="004941D9" w:rsidRPr="00746D33" w:rsidRDefault="004941D9" w:rsidP="004941D9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46D33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Приложение </w:t>
      </w:r>
    </w:p>
    <w:p w:rsidR="004941D9" w:rsidRDefault="004941D9" w:rsidP="004941D9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46D3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постановлению главы администрации</w:t>
      </w:r>
    </w:p>
    <w:p w:rsidR="004941D9" w:rsidRDefault="004941D9" w:rsidP="004941D9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МО Ломинцевское Щекинского района</w:t>
      </w:r>
    </w:p>
    <w:p w:rsidR="004941D9" w:rsidRPr="00746D33" w:rsidRDefault="004941D9" w:rsidP="004941D9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746D33">
        <w:rPr>
          <w:rFonts w:ascii="Times New Roman" w:hAnsi="Times New Roman" w:cs="Times New Roman"/>
          <w:b w:val="0"/>
          <w:bCs w:val="0"/>
          <w:sz w:val="28"/>
          <w:szCs w:val="28"/>
        </w:rPr>
        <w:t>т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05.09.2016</w:t>
      </w:r>
      <w:r w:rsidRPr="00746D3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163</w:t>
      </w:r>
    </w:p>
    <w:p w:rsidR="004941D9" w:rsidRPr="00746D33" w:rsidRDefault="004941D9" w:rsidP="004941D9">
      <w:pPr>
        <w:tabs>
          <w:tab w:val="left" w:pos="8745"/>
        </w:tabs>
        <w:jc w:val="right"/>
        <w:rPr>
          <w:sz w:val="28"/>
          <w:szCs w:val="28"/>
        </w:rPr>
      </w:pPr>
    </w:p>
    <w:p w:rsidR="004941D9" w:rsidRPr="00746D33" w:rsidRDefault="004941D9" w:rsidP="004941D9">
      <w:pPr>
        <w:framePr w:w="9629" w:h="4381" w:hRule="exact" w:wrap="none" w:vAnchor="page" w:hAnchor="page" w:x="1636" w:y="2956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46D33">
        <w:rPr>
          <w:b/>
          <w:spacing w:val="2"/>
          <w:sz w:val="28"/>
          <w:szCs w:val="28"/>
        </w:rPr>
        <w:t xml:space="preserve">Методика прогнозирования  </w:t>
      </w:r>
      <w:r w:rsidRPr="00746D33">
        <w:rPr>
          <w:b/>
          <w:sz w:val="28"/>
          <w:szCs w:val="28"/>
        </w:rPr>
        <w:t>поступлений по источникам финансирования дефицита бюджета муниципального образования</w:t>
      </w:r>
    </w:p>
    <w:p w:rsidR="004941D9" w:rsidRPr="00746D33" w:rsidRDefault="004941D9" w:rsidP="004941D9">
      <w:pPr>
        <w:framePr w:w="9629" w:h="4381" w:hRule="exact" w:wrap="none" w:vAnchor="page" w:hAnchor="page" w:x="1636" w:y="2956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Ломинцевское </w:t>
      </w:r>
      <w:r w:rsidRPr="00746D33">
        <w:rPr>
          <w:b/>
          <w:sz w:val="28"/>
          <w:szCs w:val="28"/>
        </w:rPr>
        <w:t>Щекинск</w:t>
      </w:r>
      <w:r>
        <w:rPr>
          <w:b/>
          <w:sz w:val="28"/>
          <w:szCs w:val="28"/>
        </w:rPr>
        <w:t>ого</w:t>
      </w:r>
      <w:r w:rsidRPr="00746D33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4941D9" w:rsidRPr="00746D33" w:rsidRDefault="004941D9" w:rsidP="004941D9">
      <w:pPr>
        <w:framePr w:w="9629" w:h="4381" w:hRule="exact" w:wrap="none" w:vAnchor="page" w:hAnchor="page" w:x="1636" w:y="2956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46D33">
        <w:rPr>
          <w:bCs/>
          <w:sz w:val="28"/>
          <w:szCs w:val="28"/>
        </w:rPr>
        <w:t>1.</w:t>
      </w:r>
      <w:r w:rsidRPr="00746D33">
        <w:rPr>
          <w:b/>
          <w:bCs/>
          <w:sz w:val="28"/>
          <w:szCs w:val="28"/>
        </w:rPr>
        <w:t xml:space="preserve"> </w:t>
      </w:r>
      <w:r w:rsidRPr="00746D33">
        <w:rPr>
          <w:bCs/>
          <w:sz w:val="28"/>
          <w:szCs w:val="28"/>
        </w:rPr>
        <w:t xml:space="preserve">Настоящая Методика определяет параметры прогнозирования </w:t>
      </w:r>
      <w:r w:rsidRPr="00746D33">
        <w:rPr>
          <w:sz w:val="28"/>
          <w:szCs w:val="28"/>
        </w:rPr>
        <w:t xml:space="preserve">поступлений по источникам финансирования дефицита бюджета муниципального образования </w:t>
      </w:r>
      <w:r>
        <w:rPr>
          <w:sz w:val="28"/>
          <w:szCs w:val="28"/>
        </w:rPr>
        <w:t xml:space="preserve">Ломинцевское </w:t>
      </w:r>
      <w:r w:rsidRPr="00746D33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746D3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746D33">
        <w:rPr>
          <w:sz w:val="28"/>
          <w:szCs w:val="28"/>
        </w:rPr>
        <w:t>, главным администратором которых является финансов</w:t>
      </w:r>
      <w:r>
        <w:rPr>
          <w:sz w:val="28"/>
          <w:szCs w:val="28"/>
        </w:rPr>
        <w:t>ый</w:t>
      </w:r>
      <w:r w:rsidRPr="00746D33">
        <w:rPr>
          <w:sz w:val="28"/>
          <w:szCs w:val="28"/>
        </w:rPr>
        <w:t xml:space="preserve"> </w:t>
      </w:r>
      <w:r>
        <w:rPr>
          <w:sz w:val="28"/>
          <w:szCs w:val="28"/>
        </w:rPr>
        <w:t>орган</w:t>
      </w:r>
      <w:r w:rsidRPr="00746D33">
        <w:rPr>
          <w:sz w:val="28"/>
          <w:szCs w:val="28"/>
        </w:rPr>
        <w:t xml:space="preserve"> администрации муниципального образования </w:t>
      </w:r>
      <w:r>
        <w:rPr>
          <w:sz w:val="28"/>
          <w:szCs w:val="28"/>
        </w:rPr>
        <w:t xml:space="preserve">Ломинцевское </w:t>
      </w:r>
      <w:r w:rsidRPr="00746D33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746D3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746D33">
        <w:rPr>
          <w:sz w:val="28"/>
          <w:szCs w:val="28"/>
        </w:rPr>
        <w:t xml:space="preserve"> (далее – главный администратор).</w:t>
      </w:r>
    </w:p>
    <w:p w:rsidR="004941D9" w:rsidRPr="00746D33" w:rsidRDefault="004941D9" w:rsidP="004941D9">
      <w:pPr>
        <w:framePr w:w="9629" w:h="4381" w:hRule="exact" w:wrap="none" w:vAnchor="page" w:hAnchor="page" w:x="1636" w:y="2956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46D33">
        <w:rPr>
          <w:sz w:val="28"/>
          <w:szCs w:val="28"/>
        </w:rPr>
        <w:t>2. Перечень поступлений по источникам финансирования дефицита бюджета муниципального образования</w:t>
      </w:r>
      <w:r>
        <w:rPr>
          <w:sz w:val="28"/>
          <w:szCs w:val="28"/>
        </w:rPr>
        <w:t xml:space="preserve"> Ломинцевское </w:t>
      </w:r>
      <w:r w:rsidRPr="00746D33">
        <w:rPr>
          <w:sz w:val="28"/>
          <w:szCs w:val="28"/>
        </w:rPr>
        <w:t xml:space="preserve"> Щекинск</w:t>
      </w:r>
      <w:r>
        <w:rPr>
          <w:sz w:val="28"/>
          <w:szCs w:val="28"/>
        </w:rPr>
        <w:t>ого</w:t>
      </w:r>
      <w:r w:rsidRPr="00746D33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746D33">
        <w:rPr>
          <w:sz w:val="28"/>
          <w:szCs w:val="28"/>
        </w:rPr>
        <w:t>, в отношении которых главный администратор выполняет бюджетные полномочия:</w:t>
      </w:r>
    </w:p>
    <w:p w:rsidR="004941D9" w:rsidRPr="00746D33" w:rsidRDefault="004941D9" w:rsidP="004941D9">
      <w:pPr>
        <w:pStyle w:val="a5"/>
        <w:framePr w:w="9629" w:h="4381" w:hRule="exact" w:wrap="none" w:vAnchor="page" w:hAnchor="page" w:x="1636" w:y="2956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941D9" w:rsidRPr="009D5715" w:rsidRDefault="004941D9" w:rsidP="004941D9">
      <w:pPr>
        <w:framePr w:w="9629" w:h="749" w:hRule="exact" w:wrap="none" w:vAnchor="page" w:hAnchor="page" w:x="1636" w:y="15166"/>
        <w:tabs>
          <w:tab w:val="left" w:pos="1147"/>
        </w:tabs>
        <w:ind w:right="420" w:firstLine="709"/>
        <w:jc w:val="both"/>
        <w:rPr>
          <w:sz w:val="28"/>
          <w:szCs w:val="28"/>
        </w:rPr>
      </w:pPr>
      <w:r w:rsidRPr="00746D33">
        <w:rPr>
          <w:sz w:val="28"/>
          <w:szCs w:val="28"/>
        </w:rPr>
        <w:t>3.Расчет прогнозного объема поступлений</w:t>
      </w:r>
      <w:r w:rsidRPr="009D5715">
        <w:rPr>
          <w:sz w:val="28"/>
          <w:szCs w:val="28"/>
        </w:rPr>
        <w:t xml:space="preserve"> по источникам финансирования дефицита бюджета осуществляется в следующем порядке: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5890"/>
      </w:tblGrid>
      <w:tr w:rsidR="004941D9" w:rsidRPr="009D5715" w:rsidTr="00E912F8">
        <w:trPr>
          <w:trHeight w:hRule="exact" w:val="8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1D9" w:rsidRPr="009D5715" w:rsidRDefault="004941D9" w:rsidP="00E912F8">
            <w:pPr>
              <w:framePr w:w="9576" w:h="7502" w:wrap="none" w:vAnchor="page" w:hAnchor="page" w:x="1591" w:y="7456"/>
              <w:spacing w:line="302" w:lineRule="exact"/>
              <w:ind w:left="880"/>
              <w:rPr>
                <w:sz w:val="28"/>
                <w:szCs w:val="28"/>
              </w:rPr>
            </w:pPr>
            <w:r w:rsidRPr="009D5715">
              <w:rPr>
                <w:rStyle w:val="22"/>
                <w:rFonts w:eastAsiaTheme="minorEastAsia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41D9" w:rsidRPr="009D5715" w:rsidRDefault="004941D9" w:rsidP="00E912F8">
            <w:pPr>
              <w:framePr w:w="9576" w:h="7502" w:wrap="none" w:vAnchor="page" w:hAnchor="page" w:x="1591" w:y="7456"/>
              <w:spacing w:line="260" w:lineRule="exact"/>
              <w:jc w:val="center"/>
              <w:rPr>
                <w:sz w:val="28"/>
                <w:szCs w:val="28"/>
              </w:rPr>
            </w:pPr>
            <w:r w:rsidRPr="009D5715">
              <w:rPr>
                <w:rStyle w:val="22"/>
                <w:rFonts w:eastAsiaTheme="minorEastAsia"/>
                <w:sz w:val="28"/>
                <w:szCs w:val="28"/>
              </w:rPr>
              <w:t>Наименование показателя</w:t>
            </w:r>
          </w:p>
        </w:tc>
      </w:tr>
      <w:tr w:rsidR="004941D9" w:rsidRPr="00746D33" w:rsidTr="00E912F8">
        <w:trPr>
          <w:trHeight w:hRule="exact" w:val="104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41D9" w:rsidRPr="00746D33" w:rsidRDefault="004941D9" w:rsidP="00E912F8">
            <w:pPr>
              <w:framePr w:w="9576" w:h="7502" w:wrap="none" w:vAnchor="page" w:hAnchor="page" w:x="1591" w:y="7456"/>
              <w:spacing w:line="260" w:lineRule="exact"/>
              <w:ind w:left="240"/>
              <w:rPr>
                <w:sz w:val="28"/>
                <w:szCs w:val="28"/>
              </w:rPr>
            </w:pPr>
            <w:r w:rsidRPr="00746D33">
              <w:rPr>
                <w:bCs/>
                <w:sz w:val="28"/>
                <w:szCs w:val="28"/>
              </w:rPr>
              <w:t xml:space="preserve">000 01 02 00 00 </w:t>
            </w:r>
            <w:r>
              <w:rPr>
                <w:bCs/>
                <w:sz w:val="28"/>
                <w:szCs w:val="28"/>
              </w:rPr>
              <w:t>10</w:t>
            </w:r>
            <w:r w:rsidRPr="00746D33">
              <w:rPr>
                <w:bCs/>
                <w:sz w:val="28"/>
                <w:szCs w:val="28"/>
              </w:rPr>
              <w:t xml:space="preserve"> 0000 710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1D9" w:rsidRPr="00746D33" w:rsidRDefault="004941D9" w:rsidP="00E912F8">
            <w:pPr>
              <w:framePr w:w="9576" w:h="7502" w:wrap="none" w:vAnchor="page" w:hAnchor="page" w:x="1591" w:y="7456"/>
              <w:spacing w:line="307" w:lineRule="exact"/>
              <w:rPr>
                <w:sz w:val="28"/>
                <w:szCs w:val="28"/>
              </w:rPr>
            </w:pPr>
            <w:r w:rsidRPr="00746D33">
              <w:rPr>
                <w:sz w:val="28"/>
                <w:szCs w:val="28"/>
                <w:shd w:val="clear" w:color="auto" w:fill="FFFFFF"/>
              </w:rPr>
              <w:t xml:space="preserve">Получение кредитов от кредитных организаций в валюте Российской Федерации бюджетами </w:t>
            </w:r>
            <w:r>
              <w:rPr>
                <w:sz w:val="28"/>
                <w:szCs w:val="28"/>
                <w:shd w:val="clear" w:color="auto" w:fill="FFFFFF"/>
              </w:rPr>
              <w:t>сельских поселений</w:t>
            </w:r>
          </w:p>
        </w:tc>
      </w:tr>
      <w:tr w:rsidR="004941D9" w:rsidRPr="00746D33" w:rsidTr="00E912F8">
        <w:trPr>
          <w:trHeight w:hRule="exact" w:val="15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41D9" w:rsidRPr="00746D33" w:rsidRDefault="004941D9" w:rsidP="00E912F8">
            <w:pPr>
              <w:framePr w:w="9576" w:h="7502" w:wrap="none" w:vAnchor="page" w:hAnchor="page" w:x="1591" w:y="7456"/>
              <w:spacing w:line="260" w:lineRule="exact"/>
              <w:ind w:left="240"/>
              <w:rPr>
                <w:sz w:val="28"/>
                <w:szCs w:val="28"/>
              </w:rPr>
            </w:pPr>
            <w:r w:rsidRPr="00746D33">
              <w:rPr>
                <w:bCs/>
                <w:sz w:val="28"/>
                <w:szCs w:val="28"/>
              </w:rPr>
              <w:t xml:space="preserve">000 01 03 01 00 </w:t>
            </w:r>
            <w:r>
              <w:rPr>
                <w:bCs/>
                <w:sz w:val="28"/>
                <w:szCs w:val="28"/>
              </w:rPr>
              <w:t>10</w:t>
            </w:r>
            <w:r w:rsidRPr="00746D33">
              <w:rPr>
                <w:bCs/>
                <w:sz w:val="28"/>
                <w:szCs w:val="28"/>
              </w:rPr>
              <w:t xml:space="preserve"> 0000 710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1D9" w:rsidRPr="00746D33" w:rsidRDefault="004941D9" w:rsidP="00E912F8">
            <w:pPr>
              <w:framePr w:w="9576" w:h="7502" w:wrap="none" w:vAnchor="page" w:hAnchor="page" w:x="1591" w:y="7456"/>
              <w:spacing w:line="302" w:lineRule="exact"/>
              <w:rPr>
                <w:sz w:val="28"/>
                <w:szCs w:val="28"/>
              </w:rPr>
            </w:pPr>
            <w:r w:rsidRPr="00746D33">
              <w:rPr>
                <w:bCs/>
                <w:sz w:val="28"/>
                <w:szCs w:val="28"/>
              </w:rPr>
              <w:t xml:space="preserve">Получение кредитов от других бюджетов бюджетной системы Российской Федерации бюджетами </w:t>
            </w:r>
            <w:r>
              <w:rPr>
                <w:bCs/>
                <w:sz w:val="28"/>
                <w:szCs w:val="28"/>
              </w:rPr>
              <w:t>сельских поселений</w:t>
            </w:r>
            <w:r w:rsidRPr="00746D33">
              <w:rPr>
                <w:bCs/>
                <w:sz w:val="28"/>
                <w:szCs w:val="28"/>
              </w:rPr>
              <w:t xml:space="preserve"> районов в валюте Российской Федерации</w:t>
            </w:r>
          </w:p>
        </w:tc>
      </w:tr>
      <w:tr w:rsidR="004941D9" w:rsidRPr="00746D33" w:rsidTr="00E912F8">
        <w:trPr>
          <w:trHeight w:hRule="exact" w:val="103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41D9" w:rsidRPr="00746D33" w:rsidRDefault="004941D9" w:rsidP="00E912F8">
            <w:pPr>
              <w:framePr w:w="9576" w:h="7502" w:wrap="none" w:vAnchor="page" w:hAnchor="page" w:x="1591" w:y="7456"/>
              <w:spacing w:line="260" w:lineRule="exact"/>
              <w:ind w:left="240"/>
              <w:rPr>
                <w:sz w:val="28"/>
                <w:szCs w:val="28"/>
              </w:rPr>
            </w:pPr>
            <w:r w:rsidRPr="00746D33">
              <w:rPr>
                <w:bCs/>
                <w:sz w:val="28"/>
                <w:szCs w:val="28"/>
              </w:rPr>
              <w:t xml:space="preserve">000 01 05 00 00 </w:t>
            </w:r>
            <w:r>
              <w:rPr>
                <w:bCs/>
                <w:sz w:val="28"/>
                <w:szCs w:val="28"/>
              </w:rPr>
              <w:t>10</w:t>
            </w:r>
            <w:r w:rsidRPr="00746D33">
              <w:rPr>
                <w:bCs/>
                <w:sz w:val="28"/>
                <w:szCs w:val="28"/>
              </w:rPr>
              <w:t xml:space="preserve"> 0000 000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1D9" w:rsidRPr="00746D33" w:rsidRDefault="004941D9" w:rsidP="00E912F8">
            <w:pPr>
              <w:framePr w:w="9576" w:h="7502" w:wrap="none" w:vAnchor="page" w:hAnchor="page" w:x="1591" w:y="7456"/>
              <w:spacing w:line="307" w:lineRule="exact"/>
              <w:rPr>
                <w:sz w:val="28"/>
                <w:szCs w:val="28"/>
              </w:rPr>
            </w:pPr>
            <w:r w:rsidRPr="00746D33">
              <w:rPr>
                <w:sz w:val="28"/>
                <w:szCs w:val="28"/>
              </w:rPr>
              <w:t>Изменение остатков средств на счетах по учету средств бюджета</w:t>
            </w:r>
          </w:p>
        </w:tc>
      </w:tr>
      <w:tr w:rsidR="004941D9" w:rsidRPr="00746D33" w:rsidTr="00E912F8">
        <w:trPr>
          <w:trHeight w:hRule="exact" w:val="1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941D9" w:rsidRPr="00746D33" w:rsidRDefault="004941D9" w:rsidP="00E912F8">
            <w:pPr>
              <w:framePr w:w="9576" w:h="7502" w:wrap="none" w:vAnchor="page" w:hAnchor="page" w:x="1591" w:y="7456"/>
              <w:spacing w:line="260" w:lineRule="exact"/>
              <w:ind w:left="240"/>
              <w:rPr>
                <w:sz w:val="28"/>
                <w:szCs w:val="28"/>
              </w:rPr>
            </w:pPr>
            <w:r w:rsidRPr="00746D33">
              <w:rPr>
                <w:bCs/>
                <w:sz w:val="28"/>
                <w:szCs w:val="28"/>
              </w:rPr>
              <w:t>000 01 0</w:t>
            </w:r>
            <w:r>
              <w:rPr>
                <w:bCs/>
                <w:sz w:val="28"/>
                <w:szCs w:val="28"/>
              </w:rPr>
              <w:t>3</w:t>
            </w:r>
            <w:r w:rsidRPr="00746D33">
              <w:rPr>
                <w:bCs/>
                <w:sz w:val="28"/>
                <w:szCs w:val="28"/>
              </w:rPr>
              <w:t xml:space="preserve"> 0</w:t>
            </w:r>
            <w:r>
              <w:rPr>
                <w:bCs/>
                <w:sz w:val="28"/>
                <w:szCs w:val="28"/>
              </w:rPr>
              <w:t>1 00</w:t>
            </w:r>
            <w:r w:rsidRPr="00746D33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10</w:t>
            </w:r>
            <w:r w:rsidRPr="00746D33">
              <w:rPr>
                <w:bCs/>
                <w:sz w:val="28"/>
                <w:szCs w:val="28"/>
              </w:rPr>
              <w:t xml:space="preserve"> 0000 </w:t>
            </w:r>
            <w:r>
              <w:rPr>
                <w:bCs/>
                <w:sz w:val="28"/>
                <w:szCs w:val="28"/>
              </w:rPr>
              <w:t>810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1D9" w:rsidRPr="00746D33" w:rsidRDefault="004941D9" w:rsidP="00E912F8">
            <w:pPr>
              <w:framePr w:w="9576" w:h="7502" w:wrap="none" w:vAnchor="page" w:hAnchor="page" w:x="1591" w:y="7456"/>
              <w:spacing w:line="29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</w:tr>
      <w:tr w:rsidR="004941D9" w:rsidRPr="00746D33" w:rsidTr="00E912F8">
        <w:trPr>
          <w:trHeight w:hRule="exact" w:val="157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41D9" w:rsidRPr="00746D33" w:rsidRDefault="004941D9" w:rsidP="00E912F8">
            <w:pPr>
              <w:framePr w:w="9576" w:h="7502" w:wrap="none" w:vAnchor="page" w:hAnchor="page" w:x="1591" w:y="7456"/>
              <w:spacing w:line="260" w:lineRule="exact"/>
              <w:ind w:left="240"/>
              <w:rPr>
                <w:sz w:val="28"/>
                <w:szCs w:val="28"/>
              </w:rPr>
            </w:pPr>
            <w:r w:rsidRPr="00746D33">
              <w:rPr>
                <w:bCs/>
                <w:sz w:val="28"/>
                <w:szCs w:val="28"/>
              </w:rPr>
              <w:t>000 01 0</w:t>
            </w:r>
            <w:r>
              <w:rPr>
                <w:bCs/>
                <w:sz w:val="28"/>
                <w:szCs w:val="28"/>
              </w:rPr>
              <w:t>2</w:t>
            </w:r>
            <w:r w:rsidRPr="00746D33">
              <w:rPr>
                <w:bCs/>
                <w:sz w:val="28"/>
                <w:szCs w:val="28"/>
              </w:rPr>
              <w:t xml:space="preserve"> 0</w:t>
            </w:r>
            <w:r>
              <w:rPr>
                <w:bCs/>
                <w:sz w:val="28"/>
                <w:szCs w:val="28"/>
              </w:rPr>
              <w:t>0</w:t>
            </w:r>
            <w:r w:rsidRPr="00746D33">
              <w:rPr>
                <w:bCs/>
                <w:sz w:val="28"/>
                <w:szCs w:val="28"/>
              </w:rPr>
              <w:t xml:space="preserve"> 0</w:t>
            </w:r>
            <w:r>
              <w:rPr>
                <w:bCs/>
                <w:sz w:val="28"/>
                <w:szCs w:val="28"/>
              </w:rPr>
              <w:t>0</w:t>
            </w:r>
            <w:r w:rsidRPr="00746D33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10</w:t>
            </w:r>
            <w:r w:rsidRPr="00746D33">
              <w:rPr>
                <w:bCs/>
                <w:sz w:val="28"/>
                <w:szCs w:val="28"/>
              </w:rPr>
              <w:t xml:space="preserve"> 0000 </w:t>
            </w:r>
            <w:r>
              <w:rPr>
                <w:bCs/>
                <w:sz w:val="28"/>
                <w:szCs w:val="28"/>
              </w:rPr>
              <w:t>810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1D9" w:rsidRPr="00746D33" w:rsidRDefault="004941D9" w:rsidP="00E912F8">
            <w:pPr>
              <w:framePr w:w="9576" w:h="7502" w:wrap="none" w:vAnchor="page" w:hAnchor="page" w:x="1591" w:y="7456"/>
              <w:spacing w:line="30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Погашение бюджетами сельских поселений кредитов от кредитных организаций в валюте Российской Федерации бюджетами сельских поселений</w:t>
            </w:r>
          </w:p>
        </w:tc>
      </w:tr>
    </w:tbl>
    <w:p w:rsidR="004941D9" w:rsidRDefault="004941D9" w:rsidP="004941D9">
      <w:pPr>
        <w:rPr>
          <w:sz w:val="28"/>
          <w:szCs w:val="28"/>
        </w:rPr>
      </w:pPr>
    </w:p>
    <w:p w:rsidR="004941D9" w:rsidRPr="00AB113C" w:rsidRDefault="004941D9" w:rsidP="004941D9">
      <w:pPr>
        <w:ind w:right="207"/>
        <w:rPr>
          <w:sz w:val="28"/>
          <w:szCs w:val="28"/>
        </w:rPr>
        <w:sectPr w:rsidR="004941D9" w:rsidRPr="00AB113C" w:rsidSect="00AB113C">
          <w:pgSz w:w="11900" w:h="16840"/>
          <w:pgMar w:top="360" w:right="843" w:bottom="360" w:left="360" w:header="0" w:footer="3" w:gutter="0"/>
          <w:cols w:space="720"/>
          <w:noEndnote/>
          <w:docGrid w:linePitch="360"/>
        </w:sectPr>
      </w:pPr>
    </w:p>
    <w:p w:rsidR="004941D9" w:rsidRPr="00B03417" w:rsidRDefault="004941D9" w:rsidP="004941D9">
      <w:pPr>
        <w:framePr w:w="9322" w:h="7981" w:hRule="exact" w:wrap="none" w:vAnchor="page" w:hAnchor="page" w:x="1891" w:y="931"/>
        <w:ind w:firstLine="709"/>
        <w:jc w:val="both"/>
        <w:rPr>
          <w:sz w:val="28"/>
          <w:szCs w:val="28"/>
        </w:rPr>
      </w:pPr>
      <w:r w:rsidRPr="00B03417">
        <w:rPr>
          <w:sz w:val="28"/>
          <w:szCs w:val="28"/>
        </w:rPr>
        <w:lastRenderedPageBreak/>
        <w:t>3.1</w:t>
      </w:r>
      <w:proofErr w:type="gramStart"/>
      <w:r>
        <w:rPr>
          <w:sz w:val="28"/>
          <w:szCs w:val="28"/>
        </w:rPr>
        <w:t xml:space="preserve"> </w:t>
      </w:r>
      <w:r w:rsidRPr="00D328DB">
        <w:rPr>
          <w:sz w:val="28"/>
          <w:szCs w:val="28"/>
        </w:rPr>
        <w:t>П</w:t>
      </w:r>
      <w:proofErr w:type="gramEnd"/>
      <w:r w:rsidRPr="00D328DB">
        <w:rPr>
          <w:sz w:val="28"/>
          <w:szCs w:val="28"/>
        </w:rPr>
        <w:t>од муниципальными заимствованиями понимаются муниципальные займы, осуществляемые путем выпуска ценных бумаг от имени муниципального образования, размещаемых на внутреннем рынке в валюте Российской Федерации, и кредиты, привлекаемые в соотв</w:t>
      </w:r>
      <w:r>
        <w:rPr>
          <w:sz w:val="28"/>
          <w:szCs w:val="28"/>
        </w:rPr>
        <w:t>етствии с положениями Бюджетного к</w:t>
      </w:r>
      <w:r w:rsidRPr="00D328DB">
        <w:rPr>
          <w:sz w:val="28"/>
          <w:szCs w:val="28"/>
        </w:rPr>
        <w:t>одекса</w:t>
      </w:r>
      <w:r>
        <w:rPr>
          <w:sz w:val="28"/>
          <w:szCs w:val="28"/>
        </w:rPr>
        <w:t xml:space="preserve"> Российской Федерации</w:t>
      </w:r>
      <w:r w:rsidRPr="00D328DB">
        <w:rPr>
          <w:sz w:val="28"/>
          <w:szCs w:val="28"/>
        </w:rPr>
        <w:t xml:space="preserve"> в местный бюджет от других бюджетов бюджетной системы Российской Федерации и от кредитных организаций, по которым возникают муниц</w:t>
      </w:r>
      <w:r>
        <w:rPr>
          <w:sz w:val="28"/>
          <w:szCs w:val="28"/>
        </w:rPr>
        <w:t xml:space="preserve">ипальные долговые обязательства </w:t>
      </w:r>
      <w:r w:rsidRPr="00B03417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Ломинцевское </w:t>
      </w:r>
      <w:r w:rsidRPr="00B03417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B03417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B03417">
        <w:rPr>
          <w:sz w:val="28"/>
          <w:szCs w:val="28"/>
        </w:rPr>
        <w:t>.</w:t>
      </w:r>
    </w:p>
    <w:p w:rsidR="004941D9" w:rsidRPr="009D5715" w:rsidRDefault="004941D9" w:rsidP="004941D9">
      <w:pPr>
        <w:framePr w:w="9322" w:h="7981" w:hRule="exact" w:wrap="none" w:vAnchor="page" w:hAnchor="page" w:x="1891" w:y="931"/>
        <w:ind w:firstLine="709"/>
        <w:jc w:val="both"/>
        <w:rPr>
          <w:sz w:val="28"/>
          <w:szCs w:val="28"/>
        </w:rPr>
      </w:pPr>
      <w:r w:rsidRPr="009D5715">
        <w:rPr>
          <w:sz w:val="28"/>
          <w:szCs w:val="28"/>
        </w:rPr>
        <w:t>При принятии прогнозного решения учитываются показатели, характеризующие долговую устойчивость</w:t>
      </w:r>
      <w:r>
        <w:rPr>
          <w:sz w:val="28"/>
          <w:szCs w:val="28"/>
        </w:rPr>
        <w:t xml:space="preserve"> бюджета муниципального образования Ломинцевское Щекинского района</w:t>
      </w:r>
      <w:proofErr w:type="gramStart"/>
      <w:r>
        <w:rPr>
          <w:sz w:val="28"/>
          <w:szCs w:val="28"/>
        </w:rPr>
        <w:t xml:space="preserve"> </w:t>
      </w:r>
      <w:r w:rsidRPr="009D5715">
        <w:rPr>
          <w:sz w:val="28"/>
          <w:szCs w:val="28"/>
        </w:rPr>
        <w:t>:</w:t>
      </w:r>
      <w:proofErr w:type="gramEnd"/>
    </w:p>
    <w:p w:rsidR="004941D9" w:rsidRPr="009D5715" w:rsidRDefault="004941D9" w:rsidP="004941D9">
      <w:pPr>
        <w:framePr w:w="9322" w:h="7981" w:hRule="exact" w:wrap="none" w:vAnchor="page" w:hAnchor="page" w:x="1891" w:y="931"/>
        <w:widowControl w:val="0"/>
        <w:numPr>
          <w:ilvl w:val="0"/>
          <w:numId w:val="1"/>
        </w:numPr>
        <w:tabs>
          <w:tab w:val="left" w:pos="1277"/>
        </w:tabs>
        <w:ind w:firstLine="709"/>
        <w:jc w:val="both"/>
        <w:rPr>
          <w:sz w:val="28"/>
          <w:szCs w:val="28"/>
        </w:rPr>
      </w:pPr>
      <w:r w:rsidRPr="009D5715">
        <w:rPr>
          <w:sz w:val="28"/>
          <w:szCs w:val="28"/>
        </w:rPr>
        <w:t>о</w:t>
      </w:r>
      <w:r>
        <w:rPr>
          <w:sz w:val="28"/>
          <w:szCs w:val="28"/>
        </w:rPr>
        <w:t>тношение объема муниципального долга муниципального образования Ломинцевское Щекинского района</w:t>
      </w:r>
      <w:r w:rsidRPr="009D5715">
        <w:rPr>
          <w:sz w:val="28"/>
          <w:szCs w:val="28"/>
        </w:rPr>
        <w:t xml:space="preserve"> к общему объему доходов бюджета без учета безвозмездных поступлений;</w:t>
      </w:r>
    </w:p>
    <w:p w:rsidR="004941D9" w:rsidRPr="009D5715" w:rsidRDefault="004941D9" w:rsidP="004941D9">
      <w:pPr>
        <w:framePr w:w="9322" w:h="7981" w:hRule="exact" w:wrap="none" w:vAnchor="page" w:hAnchor="page" w:x="1891" w:y="931"/>
        <w:widowControl w:val="0"/>
        <w:numPr>
          <w:ilvl w:val="0"/>
          <w:numId w:val="1"/>
        </w:numPr>
        <w:tabs>
          <w:tab w:val="left" w:pos="1277"/>
        </w:tabs>
        <w:ind w:firstLine="709"/>
        <w:jc w:val="both"/>
        <w:rPr>
          <w:sz w:val="28"/>
          <w:szCs w:val="28"/>
        </w:rPr>
      </w:pPr>
      <w:r w:rsidRPr="009D5715">
        <w:rPr>
          <w:sz w:val="28"/>
          <w:szCs w:val="28"/>
        </w:rPr>
        <w:t xml:space="preserve">доля объема расходов </w:t>
      </w:r>
      <w:r>
        <w:rPr>
          <w:sz w:val="28"/>
          <w:szCs w:val="28"/>
        </w:rPr>
        <w:t>на обслуживание муниципального</w:t>
      </w:r>
      <w:r w:rsidRPr="009D5715">
        <w:rPr>
          <w:sz w:val="28"/>
          <w:szCs w:val="28"/>
        </w:rPr>
        <w:t xml:space="preserve"> долга</w:t>
      </w:r>
      <w:r>
        <w:rPr>
          <w:sz w:val="28"/>
          <w:szCs w:val="28"/>
        </w:rPr>
        <w:t xml:space="preserve"> муниципального образования Ломинцевское Щекинского района</w:t>
      </w:r>
      <w:r w:rsidRPr="009D5715">
        <w:rPr>
          <w:sz w:val="28"/>
          <w:szCs w:val="28"/>
        </w:rPr>
        <w:t xml:space="preserve"> в общем объеме расходов бюджета</w:t>
      </w:r>
      <w:r>
        <w:rPr>
          <w:sz w:val="28"/>
          <w:szCs w:val="28"/>
        </w:rPr>
        <w:t xml:space="preserve"> муниципального образования Ломинцевское Щекинского района</w:t>
      </w:r>
      <w:r w:rsidRPr="009D5715">
        <w:rPr>
          <w:sz w:val="28"/>
          <w:szCs w:val="28"/>
        </w:rPr>
        <w:t>;</w:t>
      </w:r>
    </w:p>
    <w:p w:rsidR="004941D9" w:rsidRPr="009D5715" w:rsidRDefault="004941D9" w:rsidP="004941D9">
      <w:pPr>
        <w:framePr w:w="9322" w:h="7981" w:hRule="exact" w:wrap="none" w:vAnchor="page" w:hAnchor="page" w:x="1891" w:y="931"/>
        <w:widowControl w:val="0"/>
        <w:numPr>
          <w:ilvl w:val="0"/>
          <w:numId w:val="1"/>
        </w:numPr>
        <w:tabs>
          <w:tab w:val="left" w:pos="1277"/>
        </w:tabs>
        <w:ind w:firstLine="709"/>
        <w:jc w:val="both"/>
        <w:rPr>
          <w:sz w:val="28"/>
          <w:szCs w:val="28"/>
        </w:rPr>
      </w:pPr>
      <w:r w:rsidRPr="009D5715">
        <w:rPr>
          <w:sz w:val="28"/>
          <w:szCs w:val="28"/>
        </w:rPr>
        <w:t>отношение годо</w:t>
      </w:r>
      <w:r>
        <w:rPr>
          <w:sz w:val="28"/>
          <w:szCs w:val="28"/>
        </w:rPr>
        <w:t>вой суммы платежей по</w:t>
      </w:r>
      <w:r w:rsidRPr="009D5715">
        <w:rPr>
          <w:sz w:val="28"/>
          <w:szCs w:val="28"/>
        </w:rPr>
        <w:t xml:space="preserve"> погашению</w:t>
      </w:r>
      <w:r>
        <w:rPr>
          <w:sz w:val="28"/>
          <w:szCs w:val="28"/>
        </w:rPr>
        <w:t xml:space="preserve"> и обслуживанию муниципального</w:t>
      </w:r>
      <w:r w:rsidRPr="009D5715">
        <w:rPr>
          <w:sz w:val="28"/>
          <w:szCs w:val="28"/>
        </w:rPr>
        <w:t xml:space="preserve"> долга </w:t>
      </w:r>
      <w:r>
        <w:rPr>
          <w:sz w:val="28"/>
          <w:szCs w:val="28"/>
        </w:rPr>
        <w:t xml:space="preserve">муниципального образования Ломинцевское Щекинского района </w:t>
      </w:r>
      <w:r w:rsidRPr="009D5715">
        <w:rPr>
          <w:sz w:val="28"/>
          <w:szCs w:val="28"/>
        </w:rPr>
        <w:t xml:space="preserve">к общему объему налоговых, неналоговых </w:t>
      </w:r>
      <w:r>
        <w:rPr>
          <w:sz w:val="28"/>
          <w:szCs w:val="28"/>
        </w:rPr>
        <w:t>доходов бюджета</w:t>
      </w:r>
      <w:r w:rsidRPr="00E126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Ломинцевское Щекинского района </w:t>
      </w:r>
      <w:r w:rsidRPr="009D5715">
        <w:rPr>
          <w:sz w:val="28"/>
          <w:szCs w:val="28"/>
        </w:rPr>
        <w:t xml:space="preserve"> и дотаций из бюджетов других уровней;</w:t>
      </w:r>
    </w:p>
    <w:p w:rsidR="004941D9" w:rsidRPr="009D5715" w:rsidRDefault="004941D9" w:rsidP="004941D9">
      <w:pPr>
        <w:framePr w:w="9322" w:h="7981" w:hRule="exact" w:wrap="none" w:vAnchor="page" w:hAnchor="page" w:x="1891" w:y="931"/>
        <w:widowControl w:val="0"/>
        <w:numPr>
          <w:ilvl w:val="0"/>
          <w:numId w:val="1"/>
        </w:numPr>
        <w:tabs>
          <w:tab w:val="left" w:pos="1277"/>
        </w:tabs>
        <w:ind w:firstLine="709"/>
        <w:jc w:val="both"/>
        <w:rPr>
          <w:sz w:val="28"/>
          <w:szCs w:val="28"/>
        </w:rPr>
      </w:pPr>
      <w:r w:rsidRPr="009D5715">
        <w:rPr>
          <w:sz w:val="28"/>
          <w:szCs w:val="28"/>
        </w:rPr>
        <w:t xml:space="preserve">доля краткосрочных обязательств в общем объеме </w:t>
      </w:r>
      <w:r>
        <w:rPr>
          <w:sz w:val="28"/>
          <w:szCs w:val="28"/>
        </w:rPr>
        <w:t>муниципального</w:t>
      </w:r>
      <w:r w:rsidRPr="009D5715">
        <w:rPr>
          <w:sz w:val="28"/>
          <w:szCs w:val="28"/>
        </w:rPr>
        <w:t xml:space="preserve"> долга</w:t>
      </w:r>
      <w:r w:rsidRPr="00CA2384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Щекинский район</w:t>
      </w:r>
      <w:r w:rsidRPr="009D5715">
        <w:rPr>
          <w:sz w:val="28"/>
          <w:szCs w:val="28"/>
        </w:rPr>
        <w:t>.</w:t>
      </w:r>
    </w:p>
    <w:p w:rsidR="004941D9" w:rsidRPr="009D5715" w:rsidRDefault="004941D9" w:rsidP="004941D9">
      <w:pPr>
        <w:framePr w:w="9331" w:h="8005" w:hRule="exact" w:wrap="none" w:vAnchor="page" w:hAnchor="page" w:x="1666" w:y="8836"/>
        <w:ind w:firstLine="709"/>
        <w:jc w:val="both"/>
        <w:rPr>
          <w:sz w:val="28"/>
          <w:szCs w:val="28"/>
        </w:rPr>
      </w:pPr>
      <w:r w:rsidRPr="009D5715">
        <w:rPr>
          <w:sz w:val="28"/>
          <w:szCs w:val="28"/>
        </w:rPr>
        <w:t xml:space="preserve">Алгоритм разработки прогноза поступлений по источникам финансирования дефицита бюджета </w:t>
      </w:r>
      <w:r>
        <w:rPr>
          <w:sz w:val="28"/>
          <w:szCs w:val="28"/>
        </w:rPr>
        <w:t>муниципального образования Ломинцевское Щекинского района</w:t>
      </w:r>
      <w:r w:rsidRPr="009D5715">
        <w:rPr>
          <w:sz w:val="28"/>
          <w:szCs w:val="28"/>
        </w:rPr>
        <w:t xml:space="preserve"> </w:t>
      </w:r>
      <w:r>
        <w:rPr>
          <w:sz w:val="28"/>
          <w:szCs w:val="28"/>
        </w:rPr>
        <w:t>в части муниципальных</w:t>
      </w:r>
      <w:r w:rsidRPr="009D5715">
        <w:rPr>
          <w:sz w:val="28"/>
          <w:szCs w:val="28"/>
        </w:rPr>
        <w:t xml:space="preserve"> заимствований включает в себя следующие этапы:</w:t>
      </w:r>
    </w:p>
    <w:p w:rsidR="004941D9" w:rsidRPr="009D5715" w:rsidRDefault="004941D9" w:rsidP="004941D9">
      <w:pPr>
        <w:framePr w:w="9331" w:h="8005" w:hRule="exact" w:wrap="none" w:vAnchor="page" w:hAnchor="page" w:x="1666" w:y="8836"/>
        <w:widowControl w:val="0"/>
        <w:numPr>
          <w:ilvl w:val="0"/>
          <w:numId w:val="2"/>
        </w:numPr>
        <w:tabs>
          <w:tab w:val="left" w:pos="1277"/>
        </w:tabs>
        <w:ind w:firstLine="709"/>
        <w:jc w:val="both"/>
        <w:rPr>
          <w:sz w:val="28"/>
          <w:szCs w:val="28"/>
        </w:rPr>
      </w:pPr>
      <w:r w:rsidRPr="009D5715">
        <w:rPr>
          <w:sz w:val="28"/>
          <w:szCs w:val="28"/>
        </w:rPr>
        <w:t>Определение общего</w:t>
      </w:r>
      <w:r>
        <w:rPr>
          <w:sz w:val="28"/>
          <w:szCs w:val="28"/>
        </w:rPr>
        <w:t xml:space="preserve"> объема поступлений муниципальных</w:t>
      </w:r>
      <w:r w:rsidRPr="009D5715">
        <w:rPr>
          <w:sz w:val="28"/>
          <w:szCs w:val="28"/>
        </w:rPr>
        <w:t xml:space="preserve"> заимствований в прогнозируемом финансовом году.</w:t>
      </w:r>
    </w:p>
    <w:p w:rsidR="004941D9" w:rsidRPr="009D5715" w:rsidRDefault="004941D9" w:rsidP="004941D9">
      <w:pPr>
        <w:framePr w:w="9331" w:h="8005" w:hRule="exact" w:wrap="none" w:vAnchor="page" w:hAnchor="page" w:x="1666" w:y="8836"/>
        <w:widowControl w:val="0"/>
        <w:numPr>
          <w:ilvl w:val="0"/>
          <w:numId w:val="2"/>
        </w:numPr>
        <w:tabs>
          <w:tab w:val="left" w:pos="1277"/>
        </w:tabs>
        <w:ind w:firstLine="709"/>
        <w:jc w:val="both"/>
        <w:rPr>
          <w:sz w:val="28"/>
          <w:szCs w:val="28"/>
        </w:rPr>
      </w:pPr>
      <w:r w:rsidRPr="009D5715">
        <w:rPr>
          <w:sz w:val="28"/>
          <w:szCs w:val="28"/>
        </w:rPr>
        <w:t>Разработка системы критериев и присвоение уровня значимости каждой группе критериев.</w:t>
      </w:r>
    </w:p>
    <w:p w:rsidR="004941D9" w:rsidRPr="009D5715" w:rsidRDefault="004941D9" w:rsidP="004941D9">
      <w:pPr>
        <w:framePr w:w="9331" w:h="8005" w:hRule="exact" w:wrap="none" w:vAnchor="page" w:hAnchor="page" w:x="1666" w:y="8836"/>
        <w:widowControl w:val="0"/>
        <w:numPr>
          <w:ilvl w:val="0"/>
          <w:numId w:val="2"/>
        </w:numPr>
        <w:tabs>
          <w:tab w:val="left" w:pos="1277"/>
        </w:tabs>
        <w:ind w:firstLine="709"/>
        <w:jc w:val="both"/>
        <w:rPr>
          <w:sz w:val="28"/>
          <w:szCs w:val="28"/>
        </w:rPr>
      </w:pPr>
      <w:r w:rsidRPr="009D5715">
        <w:rPr>
          <w:sz w:val="28"/>
          <w:szCs w:val="28"/>
        </w:rPr>
        <w:t xml:space="preserve">Расчет прогноза поступлений по видам источников </w:t>
      </w:r>
      <w:r w:rsidRPr="009D5715">
        <w:rPr>
          <w:rStyle w:val="212pt"/>
          <w:rFonts w:eastAsiaTheme="minorEastAsia"/>
          <w:sz w:val="28"/>
          <w:szCs w:val="28"/>
        </w:rPr>
        <w:t>финансирования дефицита бюджета.</w:t>
      </w:r>
    </w:p>
    <w:p w:rsidR="004941D9" w:rsidRPr="009D5715" w:rsidRDefault="004941D9" w:rsidP="004941D9">
      <w:pPr>
        <w:framePr w:w="9331" w:h="8005" w:hRule="exact" w:wrap="none" w:vAnchor="page" w:hAnchor="page" w:x="1666" w:y="8836"/>
        <w:ind w:firstLine="709"/>
        <w:jc w:val="both"/>
        <w:rPr>
          <w:sz w:val="28"/>
          <w:szCs w:val="28"/>
        </w:rPr>
      </w:pPr>
      <w:r w:rsidRPr="009D5715">
        <w:rPr>
          <w:sz w:val="28"/>
          <w:szCs w:val="28"/>
        </w:rPr>
        <w:t xml:space="preserve">Определение общего объема поступлений </w:t>
      </w:r>
      <w:r>
        <w:rPr>
          <w:sz w:val="28"/>
          <w:szCs w:val="28"/>
        </w:rPr>
        <w:t xml:space="preserve">муниципальных </w:t>
      </w:r>
      <w:r w:rsidRPr="009D5715">
        <w:rPr>
          <w:sz w:val="28"/>
          <w:szCs w:val="28"/>
        </w:rPr>
        <w:t>заимствований в соответствующем финансовом году определяется по методу прямого счета:</w:t>
      </w:r>
    </w:p>
    <w:p w:rsidR="004941D9" w:rsidRPr="009D5715" w:rsidRDefault="004941D9" w:rsidP="004941D9">
      <w:pPr>
        <w:framePr w:w="9331" w:h="8005" w:hRule="exact" w:wrap="none" w:vAnchor="page" w:hAnchor="page" w:x="1666" w:y="8836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Пмз</w:t>
      </w:r>
      <w:proofErr w:type="spellEnd"/>
      <w:proofErr w:type="gramStart"/>
      <w:r>
        <w:rPr>
          <w:sz w:val="28"/>
          <w:szCs w:val="28"/>
        </w:rPr>
        <w:t xml:space="preserve"> = Д</w:t>
      </w:r>
      <w:proofErr w:type="gramEnd"/>
      <w:r>
        <w:rPr>
          <w:sz w:val="28"/>
          <w:szCs w:val="28"/>
        </w:rPr>
        <w:t>+М</w:t>
      </w:r>
      <w:r w:rsidRPr="009D5715">
        <w:rPr>
          <w:sz w:val="28"/>
          <w:szCs w:val="28"/>
        </w:rPr>
        <w:t>З, где</w:t>
      </w:r>
    </w:p>
    <w:p w:rsidR="004941D9" w:rsidRPr="009D5715" w:rsidRDefault="004941D9" w:rsidP="004941D9">
      <w:pPr>
        <w:framePr w:w="9331" w:h="8005" w:hRule="exact" w:wrap="none" w:vAnchor="page" w:hAnchor="page" w:x="1666" w:y="8836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Пм</w:t>
      </w:r>
      <w:r w:rsidRPr="009D5715">
        <w:rPr>
          <w:sz w:val="28"/>
          <w:szCs w:val="28"/>
        </w:rPr>
        <w:t>з</w:t>
      </w:r>
      <w:proofErr w:type="spellEnd"/>
      <w:r w:rsidRPr="009D5715">
        <w:rPr>
          <w:sz w:val="28"/>
          <w:szCs w:val="28"/>
        </w:rPr>
        <w:t xml:space="preserve"> - прогнозируемый общий о</w:t>
      </w:r>
      <w:r>
        <w:rPr>
          <w:sz w:val="28"/>
          <w:szCs w:val="28"/>
        </w:rPr>
        <w:t>бъем поступлений муниципальных</w:t>
      </w:r>
      <w:r w:rsidRPr="009D5715">
        <w:rPr>
          <w:sz w:val="28"/>
          <w:szCs w:val="28"/>
        </w:rPr>
        <w:t xml:space="preserve"> заимствований в соответствующем финансовом году;</w:t>
      </w:r>
    </w:p>
    <w:p w:rsidR="004941D9" w:rsidRPr="009D5715" w:rsidRDefault="004941D9" w:rsidP="004941D9">
      <w:pPr>
        <w:framePr w:w="9331" w:h="8005" w:hRule="exact" w:wrap="none" w:vAnchor="page" w:hAnchor="page" w:x="1666" w:y="8836"/>
        <w:ind w:firstLine="709"/>
        <w:jc w:val="both"/>
        <w:rPr>
          <w:sz w:val="28"/>
          <w:szCs w:val="28"/>
        </w:rPr>
      </w:pPr>
      <w:r w:rsidRPr="009D5715">
        <w:rPr>
          <w:sz w:val="28"/>
          <w:szCs w:val="28"/>
        </w:rPr>
        <w:t>Д - прогнозируемый объем д</w:t>
      </w:r>
      <w:r>
        <w:rPr>
          <w:sz w:val="28"/>
          <w:szCs w:val="28"/>
        </w:rPr>
        <w:t xml:space="preserve">ефицита бюджета муниципального образования Ломинцевское Щекинского района </w:t>
      </w:r>
      <w:r w:rsidRPr="009D5715">
        <w:rPr>
          <w:sz w:val="28"/>
          <w:szCs w:val="28"/>
        </w:rPr>
        <w:t xml:space="preserve"> на соответствующий финансовый год;</w:t>
      </w:r>
    </w:p>
    <w:p w:rsidR="004941D9" w:rsidRPr="009D5715" w:rsidRDefault="004941D9" w:rsidP="004941D9">
      <w:pPr>
        <w:framePr w:w="9331" w:h="8005" w:hRule="exact" w:wrap="none" w:vAnchor="page" w:hAnchor="page" w:x="1666" w:y="883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9D5715">
        <w:rPr>
          <w:sz w:val="28"/>
          <w:szCs w:val="28"/>
        </w:rPr>
        <w:t xml:space="preserve">З - объем </w:t>
      </w:r>
      <w:r>
        <w:rPr>
          <w:sz w:val="28"/>
          <w:szCs w:val="28"/>
        </w:rPr>
        <w:t>муниципальных</w:t>
      </w:r>
      <w:r w:rsidRPr="009D5715">
        <w:rPr>
          <w:sz w:val="28"/>
          <w:szCs w:val="28"/>
        </w:rPr>
        <w:t xml:space="preserve"> заимствований, подлежащих погашению (с учетом поступлений иных источников финансирования дефицита бюджета), а также объем ассигн</w:t>
      </w:r>
      <w:r>
        <w:rPr>
          <w:sz w:val="28"/>
          <w:szCs w:val="28"/>
        </w:rPr>
        <w:t>ований на исполнение муниципальных</w:t>
      </w:r>
      <w:r w:rsidRPr="009D5715">
        <w:rPr>
          <w:sz w:val="28"/>
          <w:szCs w:val="28"/>
        </w:rPr>
        <w:t xml:space="preserve"> гарантий в </w:t>
      </w:r>
      <w:r w:rsidRPr="009D5715">
        <w:rPr>
          <w:rStyle w:val="212pt"/>
          <w:rFonts w:eastAsiaTheme="minorEastAsia"/>
          <w:sz w:val="28"/>
          <w:szCs w:val="28"/>
        </w:rPr>
        <w:t xml:space="preserve">соответствующем </w:t>
      </w:r>
      <w:r w:rsidRPr="009D5715">
        <w:rPr>
          <w:sz w:val="28"/>
          <w:szCs w:val="28"/>
        </w:rPr>
        <w:t>финансовом году.</w:t>
      </w:r>
    </w:p>
    <w:p w:rsidR="004941D9" w:rsidRPr="009D5715" w:rsidRDefault="004941D9" w:rsidP="004941D9">
      <w:pPr>
        <w:ind w:firstLine="709"/>
        <w:rPr>
          <w:sz w:val="28"/>
          <w:szCs w:val="28"/>
        </w:rPr>
        <w:sectPr w:rsidR="004941D9" w:rsidRPr="009D571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941D9" w:rsidRPr="009D5715" w:rsidRDefault="004941D9" w:rsidP="004941D9">
      <w:pPr>
        <w:framePr w:w="9451" w:h="15136" w:hRule="exact" w:wrap="none" w:vAnchor="page" w:hAnchor="page" w:x="1726" w:y="1066"/>
        <w:ind w:firstLine="709"/>
        <w:jc w:val="both"/>
        <w:rPr>
          <w:sz w:val="28"/>
          <w:szCs w:val="28"/>
        </w:rPr>
      </w:pPr>
      <w:proofErr w:type="gramStart"/>
      <w:r w:rsidRPr="009D5715">
        <w:rPr>
          <w:sz w:val="28"/>
          <w:szCs w:val="28"/>
        </w:rPr>
        <w:lastRenderedPageBreak/>
        <w:t xml:space="preserve">Прогноз поступлений по источникам финансирования дефицита бюджета </w:t>
      </w:r>
      <w:r>
        <w:rPr>
          <w:sz w:val="28"/>
          <w:szCs w:val="28"/>
        </w:rPr>
        <w:t xml:space="preserve">муниципального образования </w:t>
      </w:r>
      <w:r w:rsidRPr="009D571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части размещения муниципальных ценных бумаг, </w:t>
      </w:r>
      <w:r w:rsidRPr="009D5715">
        <w:rPr>
          <w:sz w:val="28"/>
          <w:szCs w:val="28"/>
        </w:rPr>
        <w:t xml:space="preserve">получения кредитов из бюджета </w:t>
      </w:r>
      <w:r>
        <w:rPr>
          <w:sz w:val="28"/>
          <w:szCs w:val="28"/>
        </w:rPr>
        <w:t xml:space="preserve">Щекинского района </w:t>
      </w:r>
      <w:r w:rsidRPr="009D5715">
        <w:rPr>
          <w:sz w:val="28"/>
          <w:szCs w:val="28"/>
        </w:rPr>
        <w:t xml:space="preserve">и от кредитных организаций основан на методе математического моделирования, который нацелен на определение рисков заемной (долговой) политики </w:t>
      </w:r>
      <w:r>
        <w:rPr>
          <w:sz w:val="28"/>
          <w:szCs w:val="28"/>
        </w:rPr>
        <w:t xml:space="preserve">муниципального образования Ломинцевское Щекинского района </w:t>
      </w:r>
      <w:r w:rsidRPr="009D5715">
        <w:rPr>
          <w:sz w:val="28"/>
          <w:szCs w:val="28"/>
        </w:rPr>
        <w:t>и сведении их к минимальному значению при принятии прогнозного решения.</w:t>
      </w:r>
      <w:proofErr w:type="gramEnd"/>
    </w:p>
    <w:p w:rsidR="004941D9" w:rsidRPr="009D5715" w:rsidRDefault="004941D9" w:rsidP="004941D9">
      <w:pPr>
        <w:framePr w:w="9451" w:h="15136" w:hRule="exact" w:wrap="none" w:vAnchor="page" w:hAnchor="page" w:x="1726" w:y="1066"/>
        <w:ind w:firstLine="709"/>
        <w:jc w:val="both"/>
        <w:rPr>
          <w:sz w:val="28"/>
          <w:szCs w:val="28"/>
        </w:rPr>
      </w:pPr>
      <w:r w:rsidRPr="009D5715">
        <w:rPr>
          <w:sz w:val="28"/>
          <w:szCs w:val="28"/>
        </w:rPr>
        <w:t>Прогнозирование по видам поступлений по указанным источникам финансирования дефицита бюджета осуществляется по формуле:</w:t>
      </w:r>
    </w:p>
    <w:p w:rsidR="004941D9" w:rsidRPr="009D5715" w:rsidRDefault="004941D9" w:rsidP="004941D9">
      <w:pPr>
        <w:framePr w:w="9451" w:h="15136" w:hRule="exact" w:wrap="none" w:vAnchor="page" w:hAnchor="page" w:x="1726" w:y="1066"/>
        <w:ind w:firstLine="709"/>
        <w:jc w:val="both"/>
        <w:rPr>
          <w:sz w:val="28"/>
          <w:szCs w:val="28"/>
        </w:rPr>
      </w:pPr>
      <w:proofErr w:type="spellStart"/>
      <w:r w:rsidRPr="009D5715">
        <w:rPr>
          <w:sz w:val="28"/>
          <w:szCs w:val="28"/>
        </w:rPr>
        <w:t>П</w:t>
      </w:r>
      <w:r>
        <w:rPr>
          <w:sz w:val="28"/>
          <w:szCs w:val="28"/>
        </w:rPr>
        <w:t>м</w:t>
      </w:r>
      <w:proofErr w:type="gram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К1(Д+МЗ)+К2(Д+МЗ)+КЗ(Д+М</w:t>
      </w:r>
      <w:r w:rsidRPr="009D5715">
        <w:rPr>
          <w:sz w:val="28"/>
          <w:szCs w:val="28"/>
        </w:rPr>
        <w:t>З), где</w:t>
      </w:r>
    </w:p>
    <w:p w:rsidR="004941D9" w:rsidRPr="009D5715" w:rsidRDefault="004941D9" w:rsidP="004941D9">
      <w:pPr>
        <w:framePr w:w="9451" w:h="15136" w:hRule="exact" w:wrap="none" w:vAnchor="page" w:hAnchor="page" w:x="1726" w:y="1066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Пм</w:t>
      </w:r>
      <w:r w:rsidRPr="009D5715">
        <w:rPr>
          <w:sz w:val="28"/>
          <w:szCs w:val="28"/>
        </w:rPr>
        <w:t>з</w:t>
      </w:r>
      <w:proofErr w:type="spellEnd"/>
      <w:r w:rsidRPr="009D5715">
        <w:rPr>
          <w:sz w:val="28"/>
          <w:szCs w:val="28"/>
        </w:rPr>
        <w:t xml:space="preserve"> - прогнозируемый общий о</w:t>
      </w:r>
      <w:r>
        <w:rPr>
          <w:sz w:val="28"/>
          <w:szCs w:val="28"/>
        </w:rPr>
        <w:t>бъем поступлений муниципальных</w:t>
      </w:r>
      <w:r w:rsidRPr="009D5715">
        <w:rPr>
          <w:sz w:val="28"/>
          <w:szCs w:val="28"/>
        </w:rPr>
        <w:t xml:space="preserve"> заимствований в соответствующем финансовом году;</w:t>
      </w:r>
    </w:p>
    <w:p w:rsidR="004941D9" w:rsidRPr="009D5715" w:rsidRDefault="004941D9" w:rsidP="004941D9">
      <w:pPr>
        <w:framePr w:w="9451" w:h="15136" w:hRule="exact" w:wrap="none" w:vAnchor="page" w:hAnchor="page" w:x="1726" w:y="1066"/>
        <w:ind w:firstLine="709"/>
        <w:jc w:val="both"/>
        <w:rPr>
          <w:sz w:val="28"/>
          <w:szCs w:val="28"/>
        </w:rPr>
      </w:pPr>
      <w:r w:rsidRPr="009D5715">
        <w:rPr>
          <w:sz w:val="28"/>
          <w:szCs w:val="28"/>
        </w:rPr>
        <w:t xml:space="preserve">Д - прогнозируемый объем дефицита бюджета </w:t>
      </w:r>
      <w:r>
        <w:rPr>
          <w:sz w:val="28"/>
          <w:szCs w:val="28"/>
        </w:rPr>
        <w:t xml:space="preserve">муниципального образования Щекинский район </w:t>
      </w:r>
      <w:r w:rsidRPr="009D5715">
        <w:rPr>
          <w:sz w:val="28"/>
          <w:szCs w:val="28"/>
        </w:rPr>
        <w:t>на соответствующий финансовый год;</w:t>
      </w:r>
    </w:p>
    <w:p w:rsidR="004941D9" w:rsidRPr="009D5715" w:rsidRDefault="004941D9" w:rsidP="004941D9">
      <w:pPr>
        <w:framePr w:w="9451" w:h="15136" w:hRule="exact" w:wrap="none" w:vAnchor="page" w:hAnchor="page" w:x="1726" w:y="106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МЗ - объем муниципальных</w:t>
      </w:r>
      <w:r w:rsidRPr="009D5715">
        <w:rPr>
          <w:sz w:val="28"/>
          <w:szCs w:val="28"/>
        </w:rPr>
        <w:t xml:space="preserve"> заимствований, подлежащих погашению (с учетом поступлений иных источников финансирования дефицита бюджета), а также объем </w:t>
      </w:r>
      <w:r>
        <w:rPr>
          <w:sz w:val="28"/>
          <w:szCs w:val="28"/>
        </w:rPr>
        <w:t>ассигнований на исполнение муниципальных</w:t>
      </w:r>
      <w:r w:rsidRPr="009D5715">
        <w:rPr>
          <w:sz w:val="28"/>
          <w:szCs w:val="28"/>
        </w:rPr>
        <w:t xml:space="preserve"> гарантий в соответствующем финансовом году.</w:t>
      </w:r>
    </w:p>
    <w:p w:rsidR="004941D9" w:rsidRPr="009D5715" w:rsidRDefault="004941D9" w:rsidP="004941D9">
      <w:pPr>
        <w:framePr w:w="9451" w:h="15136" w:hRule="exact" w:wrap="none" w:vAnchor="page" w:hAnchor="page" w:x="1726" w:y="1066"/>
        <w:ind w:firstLine="709"/>
        <w:jc w:val="both"/>
        <w:rPr>
          <w:sz w:val="28"/>
          <w:szCs w:val="28"/>
        </w:rPr>
      </w:pPr>
      <w:r w:rsidRPr="009D5715">
        <w:rPr>
          <w:sz w:val="28"/>
          <w:szCs w:val="28"/>
        </w:rPr>
        <w:t>К</w:t>
      </w:r>
      <w:proofErr w:type="gramStart"/>
      <w:r w:rsidRPr="009D5715">
        <w:rPr>
          <w:sz w:val="28"/>
          <w:szCs w:val="28"/>
        </w:rPr>
        <w:t>1</w:t>
      </w:r>
      <w:proofErr w:type="gramEnd"/>
      <w:r w:rsidRPr="009D5715">
        <w:rPr>
          <w:sz w:val="28"/>
          <w:szCs w:val="28"/>
        </w:rPr>
        <w:t xml:space="preserve"> - коэффициент, отражающий </w:t>
      </w:r>
      <w:r>
        <w:rPr>
          <w:sz w:val="28"/>
          <w:szCs w:val="28"/>
        </w:rPr>
        <w:t>долю поступлений муниципальных</w:t>
      </w:r>
      <w:r w:rsidRPr="009D5715">
        <w:rPr>
          <w:sz w:val="28"/>
          <w:szCs w:val="28"/>
        </w:rPr>
        <w:t xml:space="preserve"> заимствований, осуществляем</w:t>
      </w:r>
      <w:r>
        <w:rPr>
          <w:sz w:val="28"/>
          <w:szCs w:val="28"/>
        </w:rPr>
        <w:t>ых путем выпуска муниципальных</w:t>
      </w:r>
      <w:r w:rsidRPr="009D5715">
        <w:rPr>
          <w:sz w:val="28"/>
          <w:szCs w:val="28"/>
        </w:rPr>
        <w:t xml:space="preserve"> ценных бумаг от имени</w:t>
      </w:r>
      <w:r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Лорминцевское</w:t>
      </w:r>
      <w:proofErr w:type="spellEnd"/>
      <w:r>
        <w:rPr>
          <w:sz w:val="28"/>
          <w:szCs w:val="28"/>
        </w:rPr>
        <w:t xml:space="preserve"> Щекинского района</w:t>
      </w:r>
      <w:r w:rsidRPr="009D5715">
        <w:rPr>
          <w:sz w:val="28"/>
          <w:szCs w:val="28"/>
        </w:rPr>
        <w:t>.</w:t>
      </w:r>
    </w:p>
    <w:p w:rsidR="004941D9" w:rsidRPr="009D5715" w:rsidRDefault="004941D9" w:rsidP="004941D9">
      <w:pPr>
        <w:framePr w:w="9451" w:h="15136" w:hRule="exact" w:wrap="none" w:vAnchor="page" w:hAnchor="page" w:x="1726" w:y="1066"/>
        <w:ind w:firstLine="709"/>
        <w:jc w:val="both"/>
        <w:rPr>
          <w:sz w:val="28"/>
          <w:szCs w:val="28"/>
        </w:rPr>
      </w:pPr>
      <w:r w:rsidRPr="009D5715">
        <w:rPr>
          <w:sz w:val="28"/>
          <w:szCs w:val="28"/>
        </w:rPr>
        <w:t>К</w:t>
      </w:r>
      <w:proofErr w:type="gramStart"/>
      <w:r w:rsidRPr="009D5715">
        <w:rPr>
          <w:sz w:val="28"/>
          <w:szCs w:val="28"/>
        </w:rPr>
        <w:t>2</w:t>
      </w:r>
      <w:proofErr w:type="gramEnd"/>
      <w:r w:rsidRPr="009D5715">
        <w:rPr>
          <w:sz w:val="28"/>
          <w:szCs w:val="28"/>
        </w:rPr>
        <w:t xml:space="preserve"> - коэффициент, отражающий долю поступлений </w:t>
      </w:r>
      <w:r>
        <w:rPr>
          <w:sz w:val="28"/>
          <w:szCs w:val="28"/>
        </w:rPr>
        <w:t xml:space="preserve">муниципальных </w:t>
      </w:r>
      <w:r w:rsidRPr="009D5715">
        <w:rPr>
          <w:sz w:val="28"/>
          <w:szCs w:val="28"/>
        </w:rPr>
        <w:t>заимствований, осуществляемых путем получения кредитов от кредитных организаций;</w:t>
      </w:r>
    </w:p>
    <w:p w:rsidR="004941D9" w:rsidRPr="00B57A33" w:rsidRDefault="004941D9" w:rsidP="004941D9">
      <w:pPr>
        <w:framePr w:w="9451" w:h="15136" w:hRule="exact" w:wrap="none" w:vAnchor="page" w:hAnchor="page" w:x="1726" w:y="1066"/>
        <w:ind w:firstLine="709"/>
        <w:jc w:val="both"/>
        <w:rPr>
          <w:sz w:val="28"/>
          <w:szCs w:val="28"/>
          <w:highlight w:val="yellow"/>
        </w:rPr>
      </w:pPr>
      <w:proofErr w:type="gramStart"/>
      <w:r w:rsidRPr="00AF17A9">
        <w:rPr>
          <w:sz w:val="28"/>
          <w:szCs w:val="28"/>
        </w:rPr>
        <w:t>КЗ</w:t>
      </w:r>
      <w:proofErr w:type="gramEnd"/>
      <w:r w:rsidRPr="00AF17A9">
        <w:rPr>
          <w:sz w:val="28"/>
          <w:szCs w:val="28"/>
        </w:rPr>
        <w:t xml:space="preserve"> - коэффициент, отражающий долю поступлений муниципальных заимствований, осуществляемых путем получения кредитов от других бюджетов бюджетной системы Российской Федерации.</w:t>
      </w:r>
    </w:p>
    <w:p w:rsidR="004941D9" w:rsidRPr="00E704ED" w:rsidRDefault="004941D9" w:rsidP="004941D9">
      <w:pPr>
        <w:framePr w:w="9451" w:h="15136" w:hRule="exact" w:wrap="none" w:vAnchor="page" w:hAnchor="page" w:x="1726" w:y="1066"/>
        <w:tabs>
          <w:tab w:val="left" w:pos="4805"/>
        </w:tabs>
        <w:ind w:firstLine="709"/>
        <w:jc w:val="both"/>
        <w:rPr>
          <w:sz w:val="28"/>
          <w:szCs w:val="28"/>
        </w:rPr>
      </w:pPr>
      <w:r w:rsidRPr="00E704ED">
        <w:rPr>
          <w:sz w:val="28"/>
          <w:szCs w:val="28"/>
        </w:rPr>
        <w:t xml:space="preserve">Значение коэффициента </w:t>
      </w:r>
      <w:proofErr w:type="gramStart"/>
      <w:r w:rsidRPr="00E704ED">
        <w:rPr>
          <w:sz w:val="28"/>
          <w:szCs w:val="28"/>
        </w:rPr>
        <w:t>КЗ</w:t>
      </w:r>
      <w:proofErr w:type="gramEnd"/>
      <w:r w:rsidRPr="00E704ED">
        <w:rPr>
          <w:sz w:val="28"/>
          <w:szCs w:val="28"/>
        </w:rPr>
        <w:t xml:space="preserve"> принимается равным 0 и изменяется только при наличии подписанного соглашения о предоставлении бю</w:t>
      </w:r>
      <w:r>
        <w:rPr>
          <w:sz w:val="28"/>
          <w:szCs w:val="28"/>
        </w:rPr>
        <w:t>джетного кредита из</w:t>
      </w:r>
      <w:r w:rsidRPr="00E704ED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Щекинского района</w:t>
      </w:r>
      <w:r w:rsidRPr="00E704ED">
        <w:rPr>
          <w:sz w:val="28"/>
          <w:szCs w:val="28"/>
        </w:rPr>
        <w:t>.</w:t>
      </w:r>
    </w:p>
    <w:p w:rsidR="004941D9" w:rsidRDefault="004941D9" w:rsidP="004941D9">
      <w:pPr>
        <w:framePr w:w="9451" w:h="15136" w:hRule="exact" w:wrap="none" w:vAnchor="page" w:hAnchor="page" w:x="1726" w:y="1066"/>
        <w:ind w:firstLine="709"/>
        <w:jc w:val="both"/>
        <w:rPr>
          <w:sz w:val="28"/>
          <w:szCs w:val="28"/>
        </w:rPr>
      </w:pPr>
      <w:r w:rsidRPr="009D5715">
        <w:rPr>
          <w:sz w:val="28"/>
          <w:szCs w:val="28"/>
        </w:rPr>
        <w:t>Значения коэффициентов К</w:t>
      </w:r>
      <w:proofErr w:type="gramStart"/>
      <w:r w:rsidRPr="009D5715">
        <w:rPr>
          <w:sz w:val="28"/>
          <w:szCs w:val="28"/>
        </w:rPr>
        <w:t>1</w:t>
      </w:r>
      <w:proofErr w:type="gramEnd"/>
      <w:r w:rsidRPr="009D5715">
        <w:rPr>
          <w:sz w:val="28"/>
          <w:szCs w:val="28"/>
        </w:rPr>
        <w:t xml:space="preserve"> и К2 определяются матричным методом, предусматривающим рассмотрение факторов, в различной степени и по- разному влияющих на конечное значение, которые группируются по характеру </w:t>
      </w:r>
      <w:r w:rsidRPr="009D5715">
        <w:rPr>
          <w:rStyle w:val="212pt"/>
          <w:rFonts w:eastAsiaTheme="minorEastAsia"/>
          <w:sz w:val="28"/>
          <w:szCs w:val="28"/>
        </w:rPr>
        <w:t xml:space="preserve">вносимого </w:t>
      </w:r>
      <w:r w:rsidRPr="009D5715">
        <w:rPr>
          <w:sz w:val="28"/>
          <w:szCs w:val="28"/>
        </w:rPr>
        <w:t>ими вклада в группы, а дальнейший анализ и количественная оценка связей осуществляются применительно к вариантам решений.</w:t>
      </w:r>
    </w:p>
    <w:p w:rsidR="004941D9" w:rsidRPr="009D5715" w:rsidRDefault="004941D9" w:rsidP="004941D9">
      <w:pPr>
        <w:framePr w:w="9451" w:h="15136" w:hRule="exact" w:wrap="none" w:vAnchor="page" w:hAnchor="page" w:x="1726" w:y="1066"/>
        <w:ind w:firstLine="709"/>
        <w:jc w:val="both"/>
        <w:rPr>
          <w:sz w:val="28"/>
          <w:szCs w:val="28"/>
        </w:rPr>
      </w:pPr>
      <w:r w:rsidRPr="009D5715">
        <w:rPr>
          <w:sz w:val="28"/>
          <w:szCs w:val="28"/>
        </w:rPr>
        <w:t>Для принятия решений создается матрица критериев, которая используется как средство сравнения нескольких различных вариантов путем их ранжирования, основываясь на системе критериев.</w:t>
      </w:r>
    </w:p>
    <w:p w:rsidR="004941D9" w:rsidRPr="009D5715" w:rsidRDefault="004941D9" w:rsidP="004941D9">
      <w:pPr>
        <w:framePr w:w="9451" w:h="15136" w:hRule="exact" w:wrap="none" w:vAnchor="page" w:hAnchor="page" w:x="1726" w:y="1066"/>
        <w:ind w:firstLine="709"/>
        <w:jc w:val="both"/>
        <w:rPr>
          <w:sz w:val="28"/>
          <w:szCs w:val="28"/>
        </w:rPr>
      </w:pPr>
      <w:r w:rsidRPr="009D5715">
        <w:rPr>
          <w:sz w:val="28"/>
          <w:szCs w:val="28"/>
        </w:rPr>
        <w:t>Система критериев включает в себя группы и подгруппы, взаимосвязанных между собой показателей, характеризующих наиболее значимые условия при принятии решения и учитывающих возникающие риски до</w:t>
      </w:r>
      <w:r>
        <w:rPr>
          <w:sz w:val="28"/>
          <w:szCs w:val="28"/>
        </w:rPr>
        <w:t>лговой политики муниципального образования Ломинцевское Щекинского района</w:t>
      </w:r>
      <w:r w:rsidRPr="009D5715">
        <w:rPr>
          <w:sz w:val="28"/>
          <w:szCs w:val="28"/>
        </w:rPr>
        <w:t>.</w:t>
      </w:r>
    </w:p>
    <w:p w:rsidR="004941D9" w:rsidRPr="009D5715" w:rsidRDefault="004941D9" w:rsidP="004941D9">
      <w:pPr>
        <w:framePr w:w="9451" w:h="15136" w:hRule="exact" w:wrap="none" w:vAnchor="page" w:hAnchor="page" w:x="1726" w:y="1066"/>
        <w:ind w:firstLine="709"/>
        <w:jc w:val="both"/>
        <w:rPr>
          <w:sz w:val="28"/>
          <w:szCs w:val="28"/>
        </w:rPr>
      </w:pPr>
    </w:p>
    <w:p w:rsidR="004941D9" w:rsidRPr="009D5715" w:rsidRDefault="004941D9" w:rsidP="004941D9">
      <w:pPr>
        <w:ind w:firstLine="709"/>
        <w:rPr>
          <w:sz w:val="28"/>
          <w:szCs w:val="28"/>
        </w:rPr>
        <w:sectPr w:rsidR="004941D9" w:rsidRPr="009D571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sz w:val="28"/>
          <w:szCs w:val="28"/>
        </w:rPr>
        <w:t xml:space="preserve">                                                                                3</w:t>
      </w:r>
    </w:p>
    <w:p w:rsidR="004941D9" w:rsidRPr="009D5715" w:rsidRDefault="004941D9" w:rsidP="004941D9">
      <w:pPr>
        <w:pStyle w:val="a7"/>
        <w:framePr w:wrap="none" w:vAnchor="page" w:hAnchor="page" w:x="-272" w:y="6453"/>
        <w:shd w:val="clear" w:color="auto" w:fill="auto"/>
        <w:ind w:firstLine="709"/>
        <w:jc w:val="both"/>
        <w:rPr>
          <w:sz w:val="28"/>
          <w:szCs w:val="28"/>
        </w:rPr>
      </w:pPr>
    </w:p>
    <w:p w:rsidR="004941D9" w:rsidRPr="009D5715" w:rsidRDefault="004941D9" w:rsidP="004941D9">
      <w:pPr>
        <w:framePr w:w="9346" w:h="11191" w:hRule="exact" w:wrap="none" w:vAnchor="page" w:hAnchor="page" w:x="1786" w:y="931"/>
        <w:ind w:firstLine="709"/>
        <w:jc w:val="both"/>
        <w:rPr>
          <w:sz w:val="28"/>
          <w:szCs w:val="28"/>
        </w:rPr>
      </w:pPr>
      <w:r w:rsidRPr="009D5715">
        <w:rPr>
          <w:sz w:val="28"/>
          <w:szCs w:val="28"/>
        </w:rPr>
        <w:t>Каждой группе критериев присваивается свой весовой коэффициент (степень важности). При назначении весового коэффициента учитываются исходны</w:t>
      </w:r>
      <w:r>
        <w:rPr>
          <w:sz w:val="28"/>
          <w:szCs w:val="28"/>
        </w:rPr>
        <w:t>е данные оценки муниципального</w:t>
      </w:r>
      <w:r w:rsidRPr="009D5715">
        <w:rPr>
          <w:sz w:val="28"/>
          <w:szCs w:val="28"/>
        </w:rPr>
        <w:t xml:space="preserve"> долга</w:t>
      </w:r>
      <w:r>
        <w:rPr>
          <w:sz w:val="28"/>
          <w:szCs w:val="28"/>
        </w:rPr>
        <w:t xml:space="preserve"> муниципального образования Щекинский район</w:t>
      </w:r>
      <w:r w:rsidRPr="009D5715">
        <w:rPr>
          <w:sz w:val="28"/>
          <w:szCs w:val="28"/>
        </w:rPr>
        <w:t xml:space="preserve"> в текущем году, основные направления долговой политики, принятой</w:t>
      </w:r>
      <w:r>
        <w:rPr>
          <w:sz w:val="28"/>
          <w:szCs w:val="28"/>
        </w:rPr>
        <w:t xml:space="preserve"> администрацией муниципального образования Ломинцевское Щекинского района</w:t>
      </w:r>
      <w:r w:rsidRPr="009D5715">
        <w:rPr>
          <w:sz w:val="28"/>
          <w:szCs w:val="28"/>
        </w:rPr>
        <w:t xml:space="preserve">, конъюнктура рынка кредитования. Сумма всех значений весов групп критериев составляет фиксированную величину и принимается </w:t>
      </w:r>
      <w:proofErr w:type="gramStart"/>
      <w:r w:rsidRPr="009D5715">
        <w:rPr>
          <w:sz w:val="28"/>
          <w:szCs w:val="28"/>
        </w:rPr>
        <w:t>равной</w:t>
      </w:r>
      <w:proofErr w:type="gramEnd"/>
      <w:r w:rsidRPr="009D5715">
        <w:rPr>
          <w:sz w:val="28"/>
          <w:szCs w:val="28"/>
        </w:rPr>
        <w:t xml:space="preserve"> 1.</w:t>
      </w:r>
    </w:p>
    <w:p w:rsidR="004941D9" w:rsidRPr="009D5715" w:rsidRDefault="004941D9" w:rsidP="004941D9">
      <w:pPr>
        <w:framePr w:w="9346" w:h="11191" w:hRule="exact" w:wrap="none" w:vAnchor="page" w:hAnchor="page" w:x="1786" w:y="931"/>
        <w:ind w:firstLine="709"/>
        <w:jc w:val="both"/>
        <w:rPr>
          <w:sz w:val="28"/>
          <w:szCs w:val="28"/>
        </w:rPr>
      </w:pPr>
      <w:r w:rsidRPr="009D5715">
        <w:rPr>
          <w:sz w:val="28"/>
          <w:szCs w:val="28"/>
        </w:rPr>
        <w:t>Для более детального анализа выбранных направлений каждая группа критериев подразделяется на отдельные показатели, учитываемые при принятии прогнозного решения.</w:t>
      </w:r>
    </w:p>
    <w:p w:rsidR="004941D9" w:rsidRPr="009D5715" w:rsidRDefault="004941D9" w:rsidP="004941D9">
      <w:pPr>
        <w:framePr w:w="9346" w:h="11191" w:hRule="exact" w:wrap="none" w:vAnchor="page" w:hAnchor="page" w:x="1786" w:y="931"/>
        <w:ind w:firstLine="709"/>
        <w:jc w:val="both"/>
        <w:rPr>
          <w:sz w:val="28"/>
          <w:szCs w:val="28"/>
        </w:rPr>
      </w:pPr>
      <w:r w:rsidRPr="009D5715">
        <w:rPr>
          <w:sz w:val="28"/>
          <w:szCs w:val="28"/>
        </w:rPr>
        <w:t>Весовой коэффициент, присвоенный отдельному показателю, определяется как отношение весового коэффициента присвоенного группе критериев к количеству показателей в группе:</w:t>
      </w:r>
    </w:p>
    <w:p w:rsidR="004941D9" w:rsidRPr="009D5715" w:rsidRDefault="004941D9" w:rsidP="004941D9">
      <w:pPr>
        <w:framePr w:w="9346" w:h="11191" w:hRule="exact" w:wrap="none" w:vAnchor="page" w:hAnchor="page" w:x="1786" w:y="931"/>
        <w:ind w:firstLine="709"/>
        <w:jc w:val="both"/>
        <w:rPr>
          <w:sz w:val="28"/>
          <w:szCs w:val="28"/>
        </w:rPr>
      </w:pPr>
      <w:proofErr w:type="spellStart"/>
      <w:r w:rsidRPr="009D5715">
        <w:rPr>
          <w:sz w:val="28"/>
          <w:szCs w:val="28"/>
        </w:rPr>
        <w:t>Вп</w:t>
      </w:r>
      <w:proofErr w:type="spellEnd"/>
      <w:r w:rsidRPr="009D5715">
        <w:rPr>
          <w:sz w:val="28"/>
          <w:szCs w:val="28"/>
        </w:rPr>
        <w:t xml:space="preserve"> = В/</w:t>
      </w:r>
      <w:proofErr w:type="gramStart"/>
      <w:r w:rsidRPr="009D5715">
        <w:rPr>
          <w:sz w:val="28"/>
          <w:szCs w:val="28"/>
        </w:rPr>
        <w:t>п</w:t>
      </w:r>
      <w:proofErr w:type="gramEnd"/>
      <w:r w:rsidRPr="009D5715">
        <w:rPr>
          <w:sz w:val="28"/>
          <w:szCs w:val="28"/>
        </w:rPr>
        <w:t>, где</w:t>
      </w:r>
    </w:p>
    <w:p w:rsidR="004941D9" w:rsidRPr="009D5715" w:rsidRDefault="004941D9" w:rsidP="004941D9">
      <w:pPr>
        <w:framePr w:w="9346" w:h="11191" w:hRule="exact" w:wrap="none" w:vAnchor="page" w:hAnchor="page" w:x="1786" w:y="931"/>
        <w:ind w:firstLine="709"/>
        <w:jc w:val="both"/>
        <w:rPr>
          <w:sz w:val="28"/>
          <w:szCs w:val="28"/>
        </w:rPr>
      </w:pPr>
      <w:proofErr w:type="spellStart"/>
      <w:r w:rsidRPr="009D5715">
        <w:rPr>
          <w:sz w:val="28"/>
          <w:szCs w:val="28"/>
        </w:rPr>
        <w:t>Вп</w:t>
      </w:r>
      <w:proofErr w:type="spellEnd"/>
      <w:r w:rsidRPr="009D5715">
        <w:rPr>
          <w:sz w:val="28"/>
          <w:szCs w:val="28"/>
        </w:rPr>
        <w:t xml:space="preserve"> - весовой коэффициент, присваиваемый каждому п-</w:t>
      </w:r>
      <w:proofErr w:type="spellStart"/>
      <w:r w:rsidRPr="009D5715">
        <w:rPr>
          <w:sz w:val="28"/>
          <w:szCs w:val="28"/>
        </w:rPr>
        <w:t>му</w:t>
      </w:r>
      <w:proofErr w:type="spellEnd"/>
      <w:r w:rsidRPr="009D5715">
        <w:rPr>
          <w:sz w:val="28"/>
          <w:szCs w:val="28"/>
        </w:rPr>
        <w:t xml:space="preserve"> значению показателя;</w:t>
      </w:r>
    </w:p>
    <w:p w:rsidR="004941D9" w:rsidRPr="009D5715" w:rsidRDefault="004941D9" w:rsidP="004941D9">
      <w:pPr>
        <w:framePr w:w="9346" w:h="11191" w:hRule="exact" w:wrap="none" w:vAnchor="page" w:hAnchor="page" w:x="1786" w:y="931"/>
        <w:ind w:firstLine="709"/>
        <w:jc w:val="both"/>
        <w:rPr>
          <w:sz w:val="28"/>
          <w:szCs w:val="28"/>
        </w:rPr>
      </w:pPr>
      <w:r w:rsidRPr="009D5715">
        <w:rPr>
          <w:sz w:val="28"/>
          <w:szCs w:val="28"/>
        </w:rPr>
        <w:t>В - весовой коэффициент присвоенный группе критериев;</w:t>
      </w:r>
    </w:p>
    <w:p w:rsidR="004941D9" w:rsidRPr="009D5715" w:rsidRDefault="004941D9" w:rsidP="004941D9">
      <w:pPr>
        <w:framePr w:w="9346" w:h="11191" w:hRule="exact" w:wrap="none" w:vAnchor="page" w:hAnchor="page" w:x="1786" w:y="931"/>
        <w:ind w:firstLine="709"/>
        <w:jc w:val="both"/>
        <w:rPr>
          <w:sz w:val="28"/>
          <w:szCs w:val="28"/>
        </w:rPr>
      </w:pPr>
      <w:proofErr w:type="gramStart"/>
      <w:r w:rsidRPr="009D5715">
        <w:rPr>
          <w:sz w:val="28"/>
          <w:szCs w:val="28"/>
        </w:rPr>
        <w:t>п</w:t>
      </w:r>
      <w:proofErr w:type="gramEnd"/>
      <w:r w:rsidRPr="009D5715">
        <w:rPr>
          <w:sz w:val="28"/>
          <w:szCs w:val="28"/>
        </w:rPr>
        <w:t xml:space="preserve"> - количество показателей в группе.</w:t>
      </w:r>
    </w:p>
    <w:p w:rsidR="004941D9" w:rsidRPr="009D5715" w:rsidRDefault="004941D9" w:rsidP="004941D9">
      <w:pPr>
        <w:framePr w:w="9346" w:h="11191" w:hRule="exact" w:wrap="none" w:vAnchor="page" w:hAnchor="page" w:x="1786" w:y="931"/>
        <w:ind w:firstLine="709"/>
        <w:jc w:val="both"/>
        <w:rPr>
          <w:sz w:val="28"/>
          <w:szCs w:val="28"/>
        </w:rPr>
      </w:pPr>
      <w:r w:rsidRPr="009D5715">
        <w:rPr>
          <w:sz w:val="28"/>
          <w:szCs w:val="28"/>
        </w:rPr>
        <w:t>Количество групп критериев и подгрупп (показатели оценки) не ограничено.</w:t>
      </w:r>
    </w:p>
    <w:p w:rsidR="004941D9" w:rsidRDefault="004941D9" w:rsidP="004941D9">
      <w:pPr>
        <w:framePr w:w="9346" w:h="11191" w:hRule="exact" w:wrap="none" w:vAnchor="page" w:hAnchor="page" w:x="1786" w:y="931"/>
        <w:ind w:firstLine="709"/>
        <w:jc w:val="both"/>
        <w:rPr>
          <w:sz w:val="28"/>
          <w:szCs w:val="28"/>
        </w:rPr>
      </w:pPr>
      <w:r w:rsidRPr="009D5715">
        <w:rPr>
          <w:sz w:val="28"/>
          <w:szCs w:val="28"/>
        </w:rPr>
        <w:t>С учетом в</w:t>
      </w:r>
      <w:r>
        <w:rPr>
          <w:sz w:val="28"/>
          <w:szCs w:val="28"/>
        </w:rPr>
        <w:t>сех внешних факторов, влияющих н</w:t>
      </w:r>
      <w:r w:rsidRPr="009D5715">
        <w:rPr>
          <w:sz w:val="28"/>
          <w:szCs w:val="28"/>
        </w:rPr>
        <w:t>а принятие прогнозного решения, по каждому разработанному показателю производится сравнение вариантов принимаемых решений. Наиболее предпочтительному варианту присваивается значение весового коэффициента показателя. Данные сравнений заносятся в таблицу значений коэффициентов.</w:t>
      </w:r>
    </w:p>
    <w:p w:rsidR="004941D9" w:rsidRDefault="004941D9" w:rsidP="004941D9">
      <w:pPr>
        <w:framePr w:w="9346" w:h="11191" w:hRule="exact" w:wrap="none" w:vAnchor="page" w:hAnchor="page" w:x="1786" w:y="931"/>
        <w:spacing w:line="336" w:lineRule="exact"/>
        <w:ind w:firstLine="780"/>
        <w:jc w:val="center"/>
        <w:rPr>
          <w:rStyle w:val="a9"/>
          <w:sz w:val="28"/>
          <w:szCs w:val="28"/>
        </w:rPr>
      </w:pPr>
    </w:p>
    <w:p w:rsidR="004941D9" w:rsidRPr="009D5715" w:rsidRDefault="004941D9" w:rsidP="004941D9">
      <w:pPr>
        <w:framePr w:w="9346" w:h="11191" w:hRule="exact" w:wrap="none" w:vAnchor="page" w:hAnchor="page" w:x="1786" w:y="931"/>
        <w:spacing w:line="336" w:lineRule="exact"/>
        <w:ind w:firstLine="780"/>
        <w:jc w:val="center"/>
        <w:rPr>
          <w:sz w:val="28"/>
          <w:szCs w:val="28"/>
        </w:rPr>
      </w:pPr>
      <w:r w:rsidRPr="009D5715">
        <w:rPr>
          <w:rStyle w:val="a9"/>
          <w:sz w:val="28"/>
          <w:szCs w:val="28"/>
        </w:rPr>
        <w:t>Таблица значений коэффициентов</w:t>
      </w:r>
    </w:p>
    <w:p w:rsidR="004941D9" w:rsidRPr="009D5715" w:rsidRDefault="004941D9" w:rsidP="004941D9">
      <w:pPr>
        <w:framePr w:wrap="none" w:vAnchor="page" w:hAnchor="page" w:x="4081" w:y="12316"/>
        <w:spacing w:line="260" w:lineRule="exact"/>
        <w:rPr>
          <w:sz w:val="28"/>
          <w:szCs w:val="28"/>
        </w:rPr>
      </w:pPr>
    </w:p>
    <w:tbl>
      <w:tblPr>
        <w:tblpPr w:leftFromText="180" w:rightFromText="180" w:vertAnchor="text" w:horzAnchor="page" w:tblpX="1821" w:tblpY="1024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37"/>
        <w:gridCol w:w="1097"/>
        <w:gridCol w:w="1073"/>
      </w:tblGrid>
      <w:tr w:rsidR="004941D9" w:rsidRPr="009D5715" w:rsidTr="00E912F8">
        <w:trPr>
          <w:trHeight w:hRule="exact" w:val="384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1D9" w:rsidRPr="009D5715" w:rsidRDefault="004941D9" w:rsidP="00E912F8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9D5715">
              <w:rPr>
                <w:sz w:val="28"/>
                <w:szCs w:val="28"/>
              </w:rPr>
              <w:t>К</w:t>
            </w:r>
            <w:proofErr w:type="gramStart"/>
            <w:r w:rsidRPr="009D5715"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41D9" w:rsidRPr="009D5715" w:rsidRDefault="004941D9" w:rsidP="00E912F8">
            <w:pPr>
              <w:spacing w:line="260" w:lineRule="exact"/>
              <w:ind w:left="380"/>
              <w:rPr>
                <w:sz w:val="28"/>
                <w:szCs w:val="28"/>
              </w:rPr>
            </w:pPr>
            <w:r w:rsidRPr="009D5715">
              <w:rPr>
                <w:sz w:val="28"/>
                <w:szCs w:val="28"/>
              </w:rPr>
              <w:t>К</w:t>
            </w:r>
            <w:proofErr w:type="gramStart"/>
            <w:r w:rsidRPr="009D5715">
              <w:rPr>
                <w:sz w:val="28"/>
                <w:szCs w:val="28"/>
              </w:rPr>
              <w:t>2</w:t>
            </w:r>
            <w:proofErr w:type="gramEnd"/>
          </w:p>
        </w:tc>
      </w:tr>
      <w:tr w:rsidR="004941D9" w:rsidRPr="009D5715" w:rsidTr="00E912F8">
        <w:trPr>
          <w:trHeight w:hRule="exact" w:val="367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1D9" w:rsidRPr="009D5715" w:rsidRDefault="004941D9" w:rsidP="00E912F8">
            <w:pPr>
              <w:spacing w:line="260" w:lineRule="exact"/>
              <w:ind w:left="800"/>
              <w:rPr>
                <w:sz w:val="28"/>
                <w:szCs w:val="28"/>
              </w:rPr>
            </w:pPr>
            <w:r w:rsidRPr="009D5715">
              <w:rPr>
                <w:rStyle w:val="23"/>
                <w:sz w:val="28"/>
                <w:szCs w:val="28"/>
              </w:rPr>
              <w:t>Группа критериев 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</w:tr>
      <w:tr w:rsidR="004941D9" w:rsidRPr="009D5715" w:rsidTr="00E912F8">
        <w:trPr>
          <w:trHeight w:hRule="exact" w:val="357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1D9" w:rsidRPr="009D5715" w:rsidRDefault="004941D9" w:rsidP="00E912F8">
            <w:pPr>
              <w:spacing w:line="260" w:lineRule="exact"/>
              <w:ind w:left="800"/>
              <w:rPr>
                <w:sz w:val="28"/>
                <w:szCs w:val="28"/>
              </w:rPr>
            </w:pPr>
            <w:r w:rsidRPr="009D5715">
              <w:rPr>
                <w:sz w:val="28"/>
                <w:szCs w:val="28"/>
              </w:rPr>
              <w:t>Показатель 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</w:tr>
      <w:tr w:rsidR="004941D9" w:rsidRPr="009D5715" w:rsidTr="00E912F8">
        <w:trPr>
          <w:trHeight w:hRule="exact" w:val="357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1D9" w:rsidRPr="009D5715" w:rsidRDefault="004941D9" w:rsidP="00E912F8">
            <w:pPr>
              <w:spacing w:line="260" w:lineRule="exact"/>
              <w:ind w:left="800"/>
              <w:rPr>
                <w:sz w:val="28"/>
                <w:szCs w:val="28"/>
              </w:rPr>
            </w:pPr>
            <w:r w:rsidRPr="009D5715">
              <w:rPr>
                <w:sz w:val="28"/>
                <w:szCs w:val="28"/>
              </w:rPr>
              <w:t>Показатель 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</w:tr>
      <w:tr w:rsidR="004941D9" w:rsidRPr="009D5715" w:rsidTr="00E912F8">
        <w:trPr>
          <w:trHeight w:hRule="exact" w:val="351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</w:tr>
      <w:tr w:rsidR="004941D9" w:rsidRPr="009D5715" w:rsidTr="00E912F8">
        <w:trPr>
          <w:trHeight w:hRule="exact" w:val="340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1D9" w:rsidRPr="009D5715" w:rsidRDefault="004941D9" w:rsidP="00E912F8">
            <w:pPr>
              <w:spacing w:line="260" w:lineRule="exact"/>
              <w:ind w:left="800"/>
              <w:rPr>
                <w:sz w:val="28"/>
                <w:szCs w:val="28"/>
              </w:rPr>
            </w:pPr>
            <w:r w:rsidRPr="009D5715">
              <w:rPr>
                <w:rStyle w:val="23"/>
                <w:sz w:val="28"/>
                <w:szCs w:val="28"/>
              </w:rPr>
              <w:t>Группа критериев 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</w:tr>
      <w:tr w:rsidR="004941D9" w:rsidRPr="009D5715" w:rsidTr="00E912F8">
        <w:trPr>
          <w:trHeight w:hRule="exact" w:val="394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spacing w:line="260" w:lineRule="exact"/>
              <w:ind w:left="800"/>
              <w:rPr>
                <w:sz w:val="28"/>
                <w:szCs w:val="28"/>
              </w:rPr>
            </w:pPr>
            <w:r w:rsidRPr="009D5715">
              <w:rPr>
                <w:sz w:val="28"/>
                <w:szCs w:val="28"/>
              </w:rPr>
              <w:t>Показатель 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page" w:tblpX="1881" w:tblpY="1312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56"/>
        <w:gridCol w:w="1085"/>
        <w:gridCol w:w="1061"/>
      </w:tblGrid>
      <w:tr w:rsidR="004941D9" w:rsidRPr="009D5715" w:rsidTr="00E912F8">
        <w:trPr>
          <w:trHeight w:hRule="exact" w:val="322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1D9" w:rsidRPr="009D5715" w:rsidRDefault="004941D9" w:rsidP="00E912F8">
            <w:pPr>
              <w:spacing w:line="260" w:lineRule="exact"/>
              <w:ind w:left="800"/>
              <w:rPr>
                <w:sz w:val="28"/>
                <w:szCs w:val="28"/>
              </w:rPr>
            </w:pPr>
            <w:r w:rsidRPr="009D5715">
              <w:rPr>
                <w:sz w:val="28"/>
                <w:szCs w:val="28"/>
              </w:rPr>
              <w:t>Показатель 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</w:tr>
      <w:tr w:rsidR="004941D9" w:rsidRPr="009D5715" w:rsidTr="00E912F8">
        <w:trPr>
          <w:trHeight w:hRule="exact" w:val="312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1D9" w:rsidRPr="009D5715" w:rsidRDefault="004941D9" w:rsidP="00E912F8">
            <w:pPr>
              <w:spacing w:line="80" w:lineRule="exact"/>
              <w:ind w:left="800"/>
              <w:rPr>
                <w:sz w:val="28"/>
                <w:szCs w:val="28"/>
              </w:rPr>
            </w:pPr>
            <w:r w:rsidRPr="009D5715">
              <w:rPr>
                <w:rStyle w:val="24pt"/>
                <w:sz w:val="28"/>
                <w:szCs w:val="28"/>
              </w:rPr>
              <w:t>• • •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</w:tr>
      <w:tr w:rsidR="004941D9" w:rsidRPr="009D5715" w:rsidTr="00E912F8">
        <w:trPr>
          <w:trHeight w:hRule="exact" w:val="302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1D9" w:rsidRPr="009D5715" w:rsidRDefault="004941D9" w:rsidP="00E912F8">
            <w:pPr>
              <w:spacing w:line="260" w:lineRule="exact"/>
              <w:ind w:left="800"/>
              <w:rPr>
                <w:sz w:val="28"/>
                <w:szCs w:val="28"/>
              </w:rPr>
            </w:pPr>
            <w:r w:rsidRPr="009D5715">
              <w:rPr>
                <w:rStyle w:val="23"/>
                <w:sz w:val="28"/>
                <w:szCs w:val="28"/>
              </w:rPr>
              <w:t xml:space="preserve">Группа критериев </w:t>
            </w:r>
            <w:r w:rsidRPr="009D5715">
              <w:rPr>
                <w:rStyle w:val="23"/>
                <w:sz w:val="28"/>
                <w:szCs w:val="28"/>
                <w:lang w:val="en-US" w:eastAsia="en-US" w:bidi="en-US"/>
              </w:rPr>
              <w:t>N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</w:tr>
      <w:tr w:rsidR="004941D9" w:rsidRPr="009D5715" w:rsidTr="00E912F8">
        <w:trPr>
          <w:trHeight w:hRule="exact" w:val="336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spacing w:line="260" w:lineRule="exact"/>
              <w:ind w:left="800"/>
              <w:rPr>
                <w:sz w:val="28"/>
                <w:szCs w:val="28"/>
              </w:rPr>
            </w:pPr>
            <w:r w:rsidRPr="009D5715">
              <w:rPr>
                <w:sz w:val="28"/>
                <w:szCs w:val="28"/>
              </w:rPr>
              <w:t>Показатель 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</w:tr>
      <w:tr w:rsidR="004941D9" w:rsidRPr="009D5715" w:rsidTr="00E912F8">
        <w:trPr>
          <w:trHeight w:hRule="exact" w:val="331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spacing w:line="260" w:lineRule="exact"/>
              <w:ind w:left="800"/>
              <w:rPr>
                <w:sz w:val="28"/>
                <w:szCs w:val="28"/>
              </w:rPr>
            </w:pPr>
            <w:r w:rsidRPr="009D5715">
              <w:rPr>
                <w:sz w:val="28"/>
                <w:szCs w:val="28"/>
              </w:rPr>
              <w:t>Показатель 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</w:tr>
      <w:tr w:rsidR="004941D9" w:rsidRPr="009D5715" w:rsidTr="00E912F8">
        <w:trPr>
          <w:trHeight w:hRule="exact" w:val="322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1D9" w:rsidRPr="009D5715" w:rsidRDefault="004941D9" w:rsidP="00E912F8">
            <w:pPr>
              <w:spacing w:line="80" w:lineRule="exact"/>
              <w:ind w:left="800"/>
              <w:rPr>
                <w:sz w:val="28"/>
                <w:szCs w:val="28"/>
              </w:rPr>
            </w:pPr>
            <w:r w:rsidRPr="009D5715">
              <w:rPr>
                <w:rStyle w:val="24pt"/>
                <w:sz w:val="28"/>
                <w:szCs w:val="28"/>
              </w:rPr>
              <w:t>• • *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</w:tr>
      <w:tr w:rsidR="004941D9" w:rsidRPr="009D5715" w:rsidTr="00E912F8">
        <w:trPr>
          <w:trHeight w:hRule="exact" w:val="341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spacing w:line="260" w:lineRule="exact"/>
              <w:ind w:left="800"/>
              <w:rPr>
                <w:sz w:val="28"/>
                <w:szCs w:val="28"/>
              </w:rPr>
            </w:pPr>
            <w:r w:rsidRPr="009D5715">
              <w:rPr>
                <w:sz w:val="28"/>
                <w:szCs w:val="28"/>
              </w:rPr>
              <w:t>Итого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1D9" w:rsidRPr="009D5715" w:rsidRDefault="004941D9" w:rsidP="00E912F8">
            <w:pPr>
              <w:rPr>
                <w:sz w:val="28"/>
                <w:szCs w:val="28"/>
              </w:rPr>
            </w:pPr>
          </w:p>
        </w:tc>
      </w:tr>
    </w:tbl>
    <w:p w:rsidR="004941D9" w:rsidRPr="009D5715" w:rsidRDefault="004941D9" w:rsidP="004941D9">
      <w:pPr>
        <w:rPr>
          <w:sz w:val="28"/>
          <w:szCs w:val="28"/>
        </w:rPr>
        <w:sectPr w:rsidR="004941D9" w:rsidRPr="009D571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sz w:val="28"/>
          <w:szCs w:val="28"/>
        </w:rPr>
        <w:t xml:space="preserve">                                                                                 4</w:t>
      </w:r>
    </w:p>
    <w:p w:rsidR="004941D9" w:rsidRPr="00DB7298" w:rsidRDefault="004941D9" w:rsidP="004941D9">
      <w:pPr>
        <w:pStyle w:val="72"/>
        <w:framePr w:wrap="none" w:vAnchor="page" w:hAnchor="page" w:x="89" w:y="6204"/>
        <w:shd w:val="clear" w:color="auto" w:fill="auto"/>
        <w:spacing w:line="130" w:lineRule="exact"/>
        <w:rPr>
          <w:rFonts w:ascii="Times New Roman" w:hAnsi="Times New Roman" w:cs="Times New Roman"/>
          <w:sz w:val="28"/>
          <w:szCs w:val="28"/>
          <w:lang w:val="ru-RU"/>
        </w:rPr>
      </w:pPr>
    </w:p>
    <w:p w:rsidR="004941D9" w:rsidRPr="009D5715" w:rsidRDefault="004941D9" w:rsidP="004941D9">
      <w:pPr>
        <w:framePr w:w="9374" w:h="5086" w:hRule="exact" w:wrap="none" w:vAnchor="page" w:hAnchor="page" w:x="1711" w:y="781"/>
        <w:spacing w:line="341" w:lineRule="exact"/>
        <w:ind w:left="140" w:firstLine="700"/>
        <w:jc w:val="both"/>
        <w:rPr>
          <w:sz w:val="28"/>
          <w:szCs w:val="28"/>
        </w:rPr>
      </w:pPr>
      <w:r w:rsidRPr="009D5715">
        <w:rPr>
          <w:sz w:val="28"/>
          <w:szCs w:val="28"/>
        </w:rPr>
        <w:t>В случае равнозначности влияния значения показателя на принимаемое прогнозное решение значение весового коэффициента делится поровну между вариантами решений.</w:t>
      </w:r>
    </w:p>
    <w:p w:rsidR="004941D9" w:rsidRPr="009D5715" w:rsidRDefault="004941D9" w:rsidP="004941D9">
      <w:pPr>
        <w:framePr w:w="9374" w:h="5086" w:hRule="exact" w:wrap="none" w:vAnchor="page" w:hAnchor="page" w:x="1711" w:y="781"/>
        <w:spacing w:line="341" w:lineRule="exact"/>
        <w:ind w:left="140" w:firstLine="700"/>
        <w:jc w:val="both"/>
        <w:rPr>
          <w:sz w:val="28"/>
          <w:szCs w:val="28"/>
        </w:rPr>
      </w:pPr>
      <w:r w:rsidRPr="009D5715">
        <w:rPr>
          <w:sz w:val="28"/>
          <w:szCs w:val="28"/>
        </w:rPr>
        <w:t>Значения коэффициентов К</w:t>
      </w:r>
      <w:proofErr w:type="gramStart"/>
      <w:r w:rsidRPr="009D5715">
        <w:rPr>
          <w:sz w:val="28"/>
          <w:szCs w:val="28"/>
        </w:rPr>
        <w:t>1</w:t>
      </w:r>
      <w:proofErr w:type="gramEnd"/>
      <w:r w:rsidRPr="009D5715">
        <w:rPr>
          <w:sz w:val="28"/>
          <w:szCs w:val="28"/>
        </w:rPr>
        <w:t xml:space="preserve"> и К2 принимаются равными сумме набранных весовых коэффициентов.</w:t>
      </w:r>
    </w:p>
    <w:p w:rsidR="004941D9" w:rsidRPr="009D5715" w:rsidRDefault="004941D9" w:rsidP="004941D9">
      <w:pPr>
        <w:framePr w:w="9374" w:h="5086" w:hRule="exact" w:wrap="none" w:vAnchor="page" w:hAnchor="page" w:x="1711" w:y="781"/>
        <w:spacing w:line="341" w:lineRule="exact"/>
        <w:ind w:left="140" w:firstLine="700"/>
        <w:jc w:val="both"/>
        <w:rPr>
          <w:sz w:val="28"/>
          <w:szCs w:val="28"/>
        </w:rPr>
      </w:pPr>
      <w:r w:rsidRPr="009D5715">
        <w:rPr>
          <w:sz w:val="28"/>
          <w:szCs w:val="28"/>
        </w:rPr>
        <w:t xml:space="preserve">Если сумма набранных весовых коэффициентов меньше или равна 0,2, значение коэффициента может приниматься </w:t>
      </w:r>
      <w:proofErr w:type="gramStart"/>
      <w:r w:rsidRPr="009D5715">
        <w:rPr>
          <w:sz w:val="28"/>
          <w:szCs w:val="28"/>
        </w:rPr>
        <w:t>равным</w:t>
      </w:r>
      <w:proofErr w:type="gramEnd"/>
      <w:r w:rsidRPr="009D5715">
        <w:rPr>
          <w:sz w:val="28"/>
          <w:szCs w:val="28"/>
        </w:rPr>
        <w:t xml:space="preserve"> 0.</w:t>
      </w:r>
    </w:p>
    <w:p w:rsidR="004941D9" w:rsidRPr="009D5715" w:rsidRDefault="004941D9" w:rsidP="004941D9">
      <w:pPr>
        <w:framePr w:w="9374" w:h="5086" w:hRule="exact" w:wrap="none" w:vAnchor="page" w:hAnchor="page" w:x="1711" w:y="781"/>
        <w:spacing w:after="292" w:line="331" w:lineRule="exact"/>
        <w:ind w:left="140" w:firstLine="700"/>
        <w:jc w:val="both"/>
        <w:rPr>
          <w:sz w:val="28"/>
          <w:szCs w:val="28"/>
        </w:rPr>
      </w:pPr>
      <w:r w:rsidRPr="009D5715">
        <w:rPr>
          <w:sz w:val="28"/>
          <w:szCs w:val="28"/>
        </w:rPr>
        <w:t xml:space="preserve">Если сумма набранных весовых коэффициентов больше или равна 0,8, значение коэффициента может приниматься </w:t>
      </w:r>
      <w:proofErr w:type="gramStart"/>
      <w:r w:rsidRPr="009D5715">
        <w:rPr>
          <w:sz w:val="28"/>
          <w:szCs w:val="28"/>
        </w:rPr>
        <w:t>равным</w:t>
      </w:r>
      <w:proofErr w:type="gramEnd"/>
      <w:r w:rsidRPr="009D5715">
        <w:rPr>
          <w:sz w:val="28"/>
          <w:szCs w:val="28"/>
        </w:rPr>
        <w:t xml:space="preserve"> 1.</w:t>
      </w:r>
    </w:p>
    <w:p w:rsidR="004941D9" w:rsidRPr="009D5715" w:rsidRDefault="004941D9" w:rsidP="004941D9">
      <w:pPr>
        <w:framePr w:w="9374" w:h="5086" w:hRule="exact" w:wrap="none" w:vAnchor="page" w:hAnchor="page" w:x="1711" w:y="781"/>
        <w:spacing w:line="341" w:lineRule="exact"/>
        <w:ind w:left="140" w:firstLine="700"/>
        <w:jc w:val="both"/>
        <w:rPr>
          <w:sz w:val="28"/>
          <w:szCs w:val="28"/>
        </w:rPr>
      </w:pPr>
      <w:r w:rsidRPr="009D5715">
        <w:rPr>
          <w:sz w:val="28"/>
          <w:szCs w:val="28"/>
        </w:rPr>
        <w:t>3.2. Прогноз поступлений по источникам финансирования д</w:t>
      </w:r>
      <w:r>
        <w:rPr>
          <w:sz w:val="28"/>
          <w:szCs w:val="28"/>
        </w:rPr>
        <w:t>ефицита бюджета муниципального образования Ломинцевское Щекинского района</w:t>
      </w:r>
      <w:r w:rsidRPr="009D5715">
        <w:rPr>
          <w:sz w:val="28"/>
          <w:szCs w:val="28"/>
        </w:rPr>
        <w:t xml:space="preserve"> в части изменения прочих остатков денежных средств бюджета </w:t>
      </w:r>
      <w:r>
        <w:rPr>
          <w:sz w:val="28"/>
          <w:szCs w:val="28"/>
        </w:rPr>
        <w:t>муниципального образования Ломинцевское Щекинского района</w:t>
      </w:r>
      <w:r w:rsidRPr="009D5715">
        <w:rPr>
          <w:sz w:val="28"/>
          <w:szCs w:val="28"/>
        </w:rPr>
        <w:t xml:space="preserve"> определяется методом прямого счета по следующей формуле:</w:t>
      </w:r>
    </w:p>
    <w:p w:rsidR="004941D9" w:rsidRPr="009D5715" w:rsidRDefault="004941D9" w:rsidP="004941D9">
      <w:pPr>
        <w:pStyle w:val="92"/>
        <w:framePr w:wrap="none" w:vAnchor="page" w:hAnchor="page" w:x="8268" w:y="9391"/>
        <w:shd w:val="clear" w:color="auto" w:fill="auto"/>
        <w:spacing w:line="200" w:lineRule="exact"/>
        <w:rPr>
          <w:sz w:val="28"/>
          <w:szCs w:val="28"/>
        </w:rPr>
      </w:pPr>
    </w:p>
    <w:p w:rsidR="004941D9" w:rsidRDefault="004941D9" w:rsidP="004941D9">
      <w:pPr>
        <w:pStyle w:val="12"/>
        <w:framePr w:w="11626" w:h="331" w:hRule="exact" w:wrap="none" w:vAnchor="page" w:hAnchor="page" w:x="289" w:y="13891"/>
        <w:shd w:val="clear" w:color="auto" w:fill="auto"/>
        <w:spacing w:line="260" w:lineRule="exact"/>
        <w:ind w:left="140"/>
        <w:rPr>
          <w:sz w:val="28"/>
          <w:szCs w:val="28"/>
        </w:rPr>
      </w:pPr>
    </w:p>
    <w:p w:rsidR="004941D9" w:rsidRPr="009D5715" w:rsidRDefault="004941D9" w:rsidP="004941D9">
      <w:pPr>
        <w:pStyle w:val="12"/>
        <w:framePr w:w="11626" w:h="331" w:hRule="exact" w:wrap="none" w:vAnchor="page" w:hAnchor="page" w:x="289" w:y="13891"/>
        <w:shd w:val="clear" w:color="auto" w:fill="auto"/>
        <w:spacing w:line="260" w:lineRule="exact"/>
        <w:ind w:left="140"/>
        <w:rPr>
          <w:sz w:val="28"/>
          <w:szCs w:val="28"/>
        </w:rPr>
      </w:pPr>
    </w:p>
    <w:p w:rsidR="004941D9" w:rsidRDefault="004941D9" w:rsidP="004941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5</w:t>
      </w: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Default="004941D9" w:rsidP="004941D9">
      <w:pPr>
        <w:framePr w:w="9406" w:h="7636" w:hRule="exact" w:wrap="none" w:vAnchor="page" w:hAnchor="page" w:x="1681" w:y="6091"/>
        <w:spacing w:line="341" w:lineRule="exact"/>
        <w:ind w:left="140" w:firstLine="700"/>
        <w:jc w:val="both"/>
        <w:rPr>
          <w:sz w:val="22"/>
          <w:szCs w:val="22"/>
        </w:rPr>
      </w:pPr>
      <w:proofErr w:type="spellStart"/>
      <w:r w:rsidRPr="00B760A9">
        <w:rPr>
          <w:sz w:val="22"/>
          <w:szCs w:val="22"/>
        </w:rPr>
        <w:t>Дост</w:t>
      </w:r>
      <w:proofErr w:type="spellEnd"/>
      <w:r w:rsidRPr="00B760A9">
        <w:rPr>
          <w:sz w:val="22"/>
          <w:szCs w:val="22"/>
        </w:rPr>
        <w:t xml:space="preserve"> = </w:t>
      </w:r>
      <w:proofErr w:type="spellStart"/>
      <w:r w:rsidRPr="00B760A9">
        <w:rPr>
          <w:sz w:val="22"/>
          <w:szCs w:val="22"/>
        </w:rPr>
        <w:t>Остн</w:t>
      </w:r>
      <w:proofErr w:type="spellEnd"/>
      <w:r w:rsidRPr="00B760A9">
        <w:rPr>
          <w:sz w:val="22"/>
          <w:szCs w:val="22"/>
        </w:rPr>
        <w:t xml:space="preserve"> + Д + </w:t>
      </w:r>
      <w:proofErr w:type="spellStart"/>
      <w:r w:rsidRPr="00B760A9">
        <w:rPr>
          <w:sz w:val="22"/>
          <w:szCs w:val="22"/>
        </w:rPr>
        <w:t>Рцб</w:t>
      </w:r>
      <w:proofErr w:type="spellEnd"/>
      <w:r w:rsidRPr="00B760A9">
        <w:rPr>
          <w:sz w:val="22"/>
          <w:szCs w:val="22"/>
        </w:rPr>
        <w:t xml:space="preserve"> + </w:t>
      </w:r>
      <w:proofErr w:type="spellStart"/>
      <w:r w:rsidRPr="00B760A9">
        <w:rPr>
          <w:sz w:val="22"/>
          <w:szCs w:val="22"/>
        </w:rPr>
        <w:t>Полкр</w:t>
      </w:r>
      <w:proofErr w:type="spellEnd"/>
      <w:r w:rsidRPr="00B760A9">
        <w:rPr>
          <w:sz w:val="22"/>
          <w:szCs w:val="22"/>
        </w:rPr>
        <w:t xml:space="preserve"> + </w:t>
      </w:r>
      <w:proofErr w:type="spellStart"/>
      <w:r w:rsidRPr="00B760A9">
        <w:rPr>
          <w:sz w:val="22"/>
          <w:szCs w:val="22"/>
        </w:rPr>
        <w:t>Полбкр</w:t>
      </w:r>
      <w:proofErr w:type="spellEnd"/>
      <w:r w:rsidRPr="00B760A9">
        <w:rPr>
          <w:sz w:val="22"/>
          <w:szCs w:val="22"/>
        </w:rPr>
        <w:t xml:space="preserve"> + </w:t>
      </w:r>
      <w:proofErr w:type="spellStart"/>
      <w:r w:rsidRPr="00B760A9">
        <w:rPr>
          <w:sz w:val="22"/>
          <w:szCs w:val="22"/>
        </w:rPr>
        <w:t>Прак</w:t>
      </w:r>
      <w:proofErr w:type="spellEnd"/>
      <w:r w:rsidRPr="00B760A9">
        <w:rPr>
          <w:sz w:val="22"/>
          <w:szCs w:val="22"/>
        </w:rPr>
        <w:t xml:space="preserve"> + </w:t>
      </w:r>
      <w:proofErr w:type="spellStart"/>
      <w:r w:rsidRPr="00B760A9">
        <w:rPr>
          <w:sz w:val="22"/>
          <w:szCs w:val="22"/>
        </w:rPr>
        <w:t>Вбкр</w:t>
      </w:r>
      <w:proofErr w:type="spellEnd"/>
      <w:r w:rsidRPr="00B760A9">
        <w:rPr>
          <w:sz w:val="22"/>
          <w:szCs w:val="22"/>
        </w:rPr>
        <w:t xml:space="preserve"> – </w:t>
      </w:r>
      <w:proofErr w:type="gramStart"/>
      <w:r w:rsidRPr="00B760A9">
        <w:rPr>
          <w:sz w:val="22"/>
          <w:szCs w:val="22"/>
        </w:rPr>
        <w:t>Р</w:t>
      </w:r>
      <w:proofErr w:type="gramEnd"/>
      <w:r w:rsidRPr="00B760A9">
        <w:rPr>
          <w:sz w:val="22"/>
          <w:szCs w:val="22"/>
        </w:rPr>
        <w:t xml:space="preserve"> – </w:t>
      </w:r>
      <w:proofErr w:type="spellStart"/>
      <w:r w:rsidRPr="00B760A9">
        <w:rPr>
          <w:sz w:val="22"/>
          <w:szCs w:val="22"/>
        </w:rPr>
        <w:t>Пцб</w:t>
      </w:r>
      <w:proofErr w:type="spellEnd"/>
      <w:r w:rsidRPr="00B760A9">
        <w:rPr>
          <w:sz w:val="22"/>
          <w:szCs w:val="22"/>
        </w:rPr>
        <w:t xml:space="preserve"> – </w:t>
      </w:r>
      <w:proofErr w:type="spellStart"/>
      <w:r w:rsidRPr="00B760A9">
        <w:rPr>
          <w:sz w:val="22"/>
          <w:szCs w:val="22"/>
        </w:rPr>
        <w:t>Погкр</w:t>
      </w:r>
      <w:proofErr w:type="spellEnd"/>
      <w:r w:rsidRPr="00B760A9">
        <w:rPr>
          <w:sz w:val="22"/>
          <w:szCs w:val="22"/>
        </w:rPr>
        <w:t xml:space="preserve"> – </w:t>
      </w:r>
      <w:proofErr w:type="spellStart"/>
      <w:r w:rsidRPr="00B760A9">
        <w:rPr>
          <w:sz w:val="22"/>
          <w:szCs w:val="22"/>
        </w:rPr>
        <w:t>Погбкр</w:t>
      </w:r>
      <w:proofErr w:type="spellEnd"/>
      <w:r w:rsidRPr="00B760A9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B760A9">
        <w:rPr>
          <w:sz w:val="22"/>
          <w:szCs w:val="22"/>
        </w:rPr>
        <w:t xml:space="preserve"> </w:t>
      </w:r>
      <w:proofErr w:type="spellStart"/>
      <w:r w:rsidRPr="00B760A9">
        <w:rPr>
          <w:sz w:val="22"/>
          <w:szCs w:val="22"/>
        </w:rPr>
        <w:t>Пбкр</w:t>
      </w:r>
      <w:proofErr w:type="spellEnd"/>
    </w:p>
    <w:p w:rsidR="004941D9" w:rsidRPr="009D5715" w:rsidRDefault="004941D9" w:rsidP="004941D9">
      <w:pPr>
        <w:framePr w:w="9406" w:h="7636" w:hRule="exact" w:wrap="none" w:vAnchor="page" w:hAnchor="page" w:x="1681" w:y="6091"/>
        <w:spacing w:line="341" w:lineRule="exact"/>
        <w:ind w:left="140" w:firstLine="70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Дост</w:t>
      </w:r>
      <w:proofErr w:type="spellEnd"/>
      <w:r>
        <w:rPr>
          <w:sz w:val="28"/>
          <w:szCs w:val="28"/>
        </w:rPr>
        <w:t xml:space="preserve"> – изменение прочих остатков денежных средств бюджета муниципального образования Ломинцевское Щекинского района;               </w:t>
      </w:r>
    </w:p>
    <w:p w:rsidR="004941D9" w:rsidRPr="009D5715" w:rsidRDefault="004941D9" w:rsidP="004941D9">
      <w:pPr>
        <w:framePr w:w="9406" w:h="7636" w:hRule="exact" w:wrap="none" w:vAnchor="page" w:hAnchor="page" w:x="1681" w:y="6091"/>
        <w:spacing w:line="341" w:lineRule="exact"/>
        <w:ind w:left="140" w:firstLine="70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Ост</w:t>
      </w:r>
      <w:r w:rsidRPr="009D5715">
        <w:rPr>
          <w:sz w:val="28"/>
          <w:szCs w:val="28"/>
        </w:rPr>
        <w:t>н</w:t>
      </w:r>
      <w:proofErr w:type="spellEnd"/>
      <w:r w:rsidRPr="009D5715">
        <w:rPr>
          <w:sz w:val="28"/>
          <w:szCs w:val="28"/>
        </w:rPr>
        <w:t xml:space="preserve"> - остаток денежных средств бюджета</w:t>
      </w:r>
      <w:r>
        <w:rPr>
          <w:sz w:val="28"/>
          <w:szCs w:val="28"/>
        </w:rPr>
        <w:t xml:space="preserve"> муниципального образования Ломинцевское Щекинского района</w:t>
      </w:r>
      <w:r w:rsidRPr="009D57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начало </w:t>
      </w:r>
      <w:r w:rsidRPr="009D5715">
        <w:rPr>
          <w:sz w:val="28"/>
          <w:szCs w:val="28"/>
        </w:rPr>
        <w:t>периода;</w:t>
      </w:r>
    </w:p>
    <w:p w:rsidR="004941D9" w:rsidRPr="009D5715" w:rsidRDefault="004941D9" w:rsidP="004941D9">
      <w:pPr>
        <w:framePr w:w="9406" w:h="7636" w:hRule="exact" w:wrap="none" w:vAnchor="page" w:hAnchor="page" w:x="1681" w:y="6091"/>
        <w:spacing w:line="341" w:lineRule="exact"/>
        <w:ind w:left="140" w:firstLine="700"/>
        <w:jc w:val="both"/>
        <w:rPr>
          <w:sz w:val="28"/>
          <w:szCs w:val="28"/>
        </w:rPr>
      </w:pPr>
      <w:r w:rsidRPr="009D5715">
        <w:rPr>
          <w:sz w:val="28"/>
          <w:szCs w:val="28"/>
        </w:rPr>
        <w:t>Д - доходы бюджета</w:t>
      </w:r>
      <w:r>
        <w:rPr>
          <w:sz w:val="28"/>
          <w:szCs w:val="28"/>
        </w:rPr>
        <w:t xml:space="preserve"> муниципального образования Ломинцевское Щекинского района</w:t>
      </w:r>
      <w:proofErr w:type="gramStart"/>
      <w:r>
        <w:rPr>
          <w:sz w:val="28"/>
          <w:szCs w:val="28"/>
        </w:rPr>
        <w:t xml:space="preserve"> </w:t>
      </w:r>
      <w:r w:rsidRPr="009D5715">
        <w:rPr>
          <w:sz w:val="28"/>
          <w:szCs w:val="28"/>
        </w:rPr>
        <w:t>;</w:t>
      </w:r>
      <w:proofErr w:type="gramEnd"/>
    </w:p>
    <w:p w:rsidR="004941D9" w:rsidRPr="009D5715" w:rsidRDefault="004941D9" w:rsidP="004941D9">
      <w:pPr>
        <w:framePr w:w="9406" w:h="7636" w:hRule="exact" w:wrap="none" w:vAnchor="page" w:hAnchor="page" w:x="1681" w:y="6091"/>
        <w:spacing w:line="341" w:lineRule="exact"/>
        <w:ind w:left="140" w:firstLine="700"/>
        <w:jc w:val="both"/>
        <w:rPr>
          <w:sz w:val="28"/>
          <w:szCs w:val="28"/>
        </w:rPr>
      </w:pPr>
      <w:proofErr w:type="spellStart"/>
      <w:r w:rsidRPr="009D5715">
        <w:rPr>
          <w:sz w:val="28"/>
          <w:szCs w:val="28"/>
        </w:rPr>
        <w:t>Рц</w:t>
      </w:r>
      <w:r>
        <w:rPr>
          <w:rStyle w:val="2Georgia12pt"/>
          <w:sz w:val="28"/>
          <w:szCs w:val="28"/>
        </w:rPr>
        <w:t>б</w:t>
      </w:r>
      <w:proofErr w:type="spellEnd"/>
      <w:r>
        <w:rPr>
          <w:sz w:val="28"/>
          <w:szCs w:val="28"/>
        </w:rPr>
        <w:t xml:space="preserve"> – размещение муниципальных</w:t>
      </w:r>
      <w:r w:rsidRPr="009D5715">
        <w:rPr>
          <w:sz w:val="28"/>
          <w:szCs w:val="28"/>
        </w:rPr>
        <w:t xml:space="preserve"> ценных бумаг</w:t>
      </w:r>
      <w:r w:rsidRPr="0067255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Ломинцевское Щекинского района</w:t>
      </w:r>
      <w:r w:rsidRPr="009D5715">
        <w:rPr>
          <w:sz w:val="28"/>
          <w:szCs w:val="28"/>
        </w:rPr>
        <w:t>;</w:t>
      </w:r>
    </w:p>
    <w:p w:rsidR="004941D9" w:rsidRPr="009D5715" w:rsidRDefault="004941D9" w:rsidP="004941D9">
      <w:pPr>
        <w:framePr w:w="9406" w:h="7636" w:hRule="exact" w:wrap="none" w:vAnchor="page" w:hAnchor="page" w:x="1681" w:y="6091"/>
        <w:spacing w:line="341" w:lineRule="exact"/>
        <w:ind w:left="140" w:firstLine="70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Пол</w:t>
      </w:r>
      <w:r w:rsidRPr="009D5715">
        <w:rPr>
          <w:sz w:val="28"/>
          <w:szCs w:val="28"/>
        </w:rPr>
        <w:t>кр</w:t>
      </w:r>
      <w:proofErr w:type="spellEnd"/>
      <w:r w:rsidRPr="009D5715">
        <w:rPr>
          <w:sz w:val="28"/>
          <w:szCs w:val="28"/>
        </w:rPr>
        <w:t xml:space="preserve"> - получение кредитов от кредитных организаций</w:t>
      </w:r>
      <w:r>
        <w:rPr>
          <w:sz w:val="28"/>
          <w:szCs w:val="28"/>
        </w:rPr>
        <w:t xml:space="preserve"> муниципального образования Ломинцевское  Щекинского района</w:t>
      </w:r>
      <w:r w:rsidRPr="009D5715">
        <w:rPr>
          <w:sz w:val="28"/>
          <w:szCs w:val="28"/>
        </w:rPr>
        <w:t>;</w:t>
      </w:r>
    </w:p>
    <w:p w:rsidR="004941D9" w:rsidRPr="009D5715" w:rsidRDefault="004941D9" w:rsidP="004941D9">
      <w:pPr>
        <w:framePr w:w="9406" w:h="7636" w:hRule="exact" w:wrap="none" w:vAnchor="page" w:hAnchor="page" w:x="1681" w:y="6091"/>
        <w:spacing w:line="341" w:lineRule="exact"/>
        <w:ind w:left="140" w:firstLine="70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Полб</w:t>
      </w:r>
      <w:r w:rsidRPr="009D5715">
        <w:rPr>
          <w:sz w:val="28"/>
          <w:szCs w:val="28"/>
        </w:rPr>
        <w:t>кр</w:t>
      </w:r>
      <w:proofErr w:type="spellEnd"/>
      <w:r w:rsidRPr="009D5715">
        <w:rPr>
          <w:sz w:val="28"/>
          <w:szCs w:val="28"/>
        </w:rPr>
        <w:t xml:space="preserve"> - получение кредитов от других бюджетов бюджетной системы</w:t>
      </w:r>
      <w:r w:rsidRPr="009D5715">
        <w:rPr>
          <w:sz w:val="28"/>
          <w:szCs w:val="28"/>
        </w:rPr>
        <w:br/>
        <w:t>Российской Федерации бюджетом</w:t>
      </w:r>
      <w:r>
        <w:rPr>
          <w:sz w:val="28"/>
          <w:szCs w:val="28"/>
        </w:rPr>
        <w:t xml:space="preserve"> муниципального образования Ломинцевское Щекинского района</w:t>
      </w:r>
      <w:proofErr w:type="gramStart"/>
      <w:r>
        <w:rPr>
          <w:sz w:val="28"/>
          <w:szCs w:val="28"/>
        </w:rPr>
        <w:t xml:space="preserve"> </w:t>
      </w:r>
      <w:r w:rsidRPr="009D5715">
        <w:rPr>
          <w:sz w:val="28"/>
          <w:szCs w:val="28"/>
        </w:rPr>
        <w:t>;</w:t>
      </w:r>
      <w:proofErr w:type="gramEnd"/>
    </w:p>
    <w:p w:rsidR="004941D9" w:rsidRPr="009D5715" w:rsidRDefault="004941D9" w:rsidP="004941D9">
      <w:pPr>
        <w:framePr w:w="9406" w:h="7636" w:hRule="exact" w:wrap="none" w:vAnchor="page" w:hAnchor="page" w:x="1681" w:y="6091"/>
        <w:spacing w:line="341" w:lineRule="exact"/>
        <w:ind w:left="140" w:firstLine="70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Прак</w:t>
      </w:r>
      <w:proofErr w:type="spellEnd"/>
      <w:r>
        <w:rPr>
          <w:sz w:val="28"/>
          <w:szCs w:val="28"/>
        </w:rPr>
        <w:t xml:space="preserve"> -</w:t>
      </w:r>
      <w:r w:rsidRPr="009D5715">
        <w:rPr>
          <w:sz w:val="28"/>
          <w:szCs w:val="28"/>
        </w:rPr>
        <w:t xml:space="preserve"> средства от продажи акций и иных форм участия в капитале,</w:t>
      </w:r>
      <w:r w:rsidRPr="009D5715">
        <w:rPr>
          <w:sz w:val="28"/>
          <w:szCs w:val="28"/>
        </w:rPr>
        <w:br/>
        <w:t>находящихся в собственности</w:t>
      </w:r>
      <w:r>
        <w:rPr>
          <w:sz w:val="28"/>
          <w:szCs w:val="28"/>
        </w:rPr>
        <w:t xml:space="preserve"> муниципального образования Ломинцевское Щекинского района</w:t>
      </w:r>
      <w:proofErr w:type="gramStart"/>
      <w:r>
        <w:rPr>
          <w:sz w:val="28"/>
          <w:szCs w:val="28"/>
        </w:rPr>
        <w:t xml:space="preserve"> </w:t>
      </w:r>
      <w:r w:rsidRPr="009D5715">
        <w:rPr>
          <w:sz w:val="28"/>
          <w:szCs w:val="28"/>
        </w:rPr>
        <w:t>;</w:t>
      </w:r>
      <w:proofErr w:type="gramEnd"/>
    </w:p>
    <w:p w:rsidR="004941D9" w:rsidRPr="009D5715" w:rsidRDefault="004941D9" w:rsidP="004941D9">
      <w:pPr>
        <w:framePr w:w="9406" w:h="7636" w:hRule="exact" w:wrap="none" w:vAnchor="page" w:hAnchor="page" w:x="1681" w:y="6091"/>
        <w:spacing w:line="341" w:lineRule="exact"/>
        <w:ind w:left="140" w:firstLine="700"/>
        <w:jc w:val="both"/>
        <w:rPr>
          <w:sz w:val="28"/>
          <w:szCs w:val="28"/>
        </w:rPr>
      </w:pPr>
      <w:r>
        <w:rPr>
          <w:sz w:val="28"/>
          <w:szCs w:val="28"/>
          <w:lang w:val="en-US" w:eastAsia="en-US" w:bidi="en-US"/>
        </w:rPr>
        <w:t>B</w:t>
      </w:r>
      <w:proofErr w:type="spellStart"/>
      <w:r>
        <w:rPr>
          <w:sz w:val="28"/>
          <w:szCs w:val="28"/>
          <w:lang w:eastAsia="en-US" w:bidi="en-US"/>
        </w:rPr>
        <w:t>бк</w:t>
      </w:r>
      <w:proofErr w:type="spellEnd"/>
      <w:r w:rsidRPr="009D5715">
        <w:rPr>
          <w:sz w:val="28"/>
          <w:szCs w:val="28"/>
          <w:lang w:val="en-US" w:eastAsia="en-US" w:bidi="en-US"/>
        </w:rPr>
        <w:t>p</w:t>
      </w:r>
      <w:r w:rsidRPr="009D5715">
        <w:rPr>
          <w:sz w:val="28"/>
          <w:szCs w:val="28"/>
          <w:lang w:eastAsia="en-US" w:bidi="en-US"/>
        </w:rPr>
        <w:t xml:space="preserve"> </w:t>
      </w:r>
      <w:r w:rsidRPr="009D5715">
        <w:rPr>
          <w:sz w:val="28"/>
          <w:szCs w:val="28"/>
        </w:rPr>
        <w:t>- возврат бюджетных кредитов, предоставленных внутри страны;</w:t>
      </w:r>
    </w:p>
    <w:p w:rsidR="004941D9" w:rsidRPr="009D5715" w:rsidRDefault="004941D9" w:rsidP="004941D9">
      <w:pPr>
        <w:framePr w:w="9406" w:h="7636" w:hRule="exact" w:wrap="none" w:vAnchor="page" w:hAnchor="page" w:x="1681" w:y="6091"/>
        <w:spacing w:line="341" w:lineRule="exact"/>
        <w:ind w:left="140" w:firstLine="700"/>
        <w:jc w:val="both"/>
        <w:rPr>
          <w:sz w:val="28"/>
          <w:szCs w:val="28"/>
        </w:rPr>
      </w:pPr>
      <w:proofErr w:type="gramStart"/>
      <w:r w:rsidRPr="009D5715">
        <w:rPr>
          <w:sz w:val="28"/>
          <w:szCs w:val="28"/>
        </w:rPr>
        <w:t>Р</w:t>
      </w:r>
      <w:proofErr w:type="gramEnd"/>
      <w:r w:rsidRPr="009D5715">
        <w:rPr>
          <w:sz w:val="28"/>
          <w:szCs w:val="28"/>
        </w:rPr>
        <w:t xml:space="preserve"> - расходы бюджета</w:t>
      </w:r>
      <w:r>
        <w:rPr>
          <w:sz w:val="28"/>
          <w:szCs w:val="28"/>
        </w:rPr>
        <w:t xml:space="preserve"> муниципального образования Ломинцевское Щекинского района </w:t>
      </w:r>
      <w:r w:rsidRPr="009D5715">
        <w:rPr>
          <w:sz w:val="28"/>
          <w:szCs w:val="28"/>
        </w:rPr>
        <w:t>;</w:t>
      </w:r>
    </w:p>
    <w:p w:rsidR="004941D9" w:rsidRDefault="004941D9" w:rsidP="004941D9">
      <w:pPr>
        <w:framePr w:w="9406" w:h="7636" w:hRule="exact" w:wrap="none" w:vAnchor="page" w:hAnchor="page" w:x="1681" w:y="6091"/>
        <w:spacing w:line="341" w:lineRule="exact"/>
        <w:ind w:left="140" w:firstLine="700"/>
        <w:jc w:val="both"/>
        <w:rPr>
          <w:sz w:val="28"/>
          <w:szCs w:val="28"/>
        </w:rPr>
      </w:pPr>
      <w:proofErr w:type="spellStart"/>
      <w:r>
        <w:rPr>
          <w:rStyle w:val="212pt"/>
          <w:rFonts w:eastAsiaTheme="minorEastAsia"/>
          <w:sz w:val="28"/>
          <w:szCs w:val="28"/>
        </w:rPr>
        <w:t>Пцб</w:t>
      </w:r>
      <w:proofErr w:type="spellEnd"/>
      <w:r w:rsidRPr="009D5715">
        <w:rPr>
          <w:rStyle w:val="212pt"/>
          <w:rFonts w:eastAsiaTheme="minorEastAsia"/>
          <w:sz w:val="28"/>
          <w:szCs w:val="28"/>
        </w:rPr>
        <w:t xml:space="preserve"> </w:t>
      </w:r>
      <w:r>
        <w:rPr>
          <w:sz w:val="28"/>
          <w:szCs w:val="28"/>
        </w:rPr>
        <w:t>– погашение муниципальных</w:t>
      </w:r>
      <w:r w:rsidRPr="009D5715">
        <w:rPr>
          <w:sz w:val="28"/>
          <w:szCs w:val="28"/>
        </w:rPr>
        <w:t xml:space="preserve"> ценных бумаг</w:t>
      </w:r>
      <w:r>
        <w:rPr>
          <w:sz w:val="28"/>
          <w:szCs w:val="28"/>
        </w:rPr>
        <w:t xml:space="preserve"> муниципального образования Ломинцевское Щекинского района</w:t>
      </w:r>
      <w:proofErr w:type="gramStart"/>
      <w:r>
        <w:rPr>
          <w:sz w:val="28"/>
          <w:szCs w:val="28"/>
        </w:rPr>
        <w:t xml:space="preserve"> </w:t>
      </w:r>
      <w:r w:rsidRPr="009D5715">
        <w:rPr>
          <w:sz w:val="28"/>
          <w:szCs w:val="28"/>
        </w:rPr>
        <w:t>;</w:t>
      </w:r>
      <w:proofErr w:type="gramEnd"/>
    </w:p>
    <w:p w:rsidR="004941D9" w:rsidRDefault="004941D9" w:rsidP="004941D9">
      <w:pPr>
        <w:framePr w:w="9406" w:h="7636" w:hRule="exact" w:wrap="none" w:vAnchor="page" w:hAnchor="page" w:x="1681" w:y="6091"/>
        <w:spacing w:line="341" w:lineRule="exact"/>
        <w:ind w:left="140" w:firstLine="70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Погкр</w:t>
      </w:r>
      <w:proofErr w:type="spellEnd"/>
      <w:r>
        <w:rPr>
          <w:sz w:val="28"/>
          <w:szCs w:val="28"/>
        </w:rPr>
        <w:t xml:space="preserve"> – погашение кредитов, предоставленных кредитными организациями;</w:t>
      </w:r>
    </w:p>
    <w:p w:rsidR="004941D9" w:rsidRDefault="004941D9" w:rsidP="004941D9">
      <w:pPr>
        <w:framePr w:w="9406" w:h="7636" w:hRule="exact" w:wrap="none" w:vAnchor="page" w:hAnchor="page" w:x="1681" w:y="6091"/>
        <w:spacing w:line="341" w:lineRule="exact"/>
        <w:ind w:left="140" w:firstLine="700"/>
        <w:jc w:val="both"/>
        <w:rPr>
          <w:sz w:val="28"/>
          <w:szCs w:val="28"/>
        </w:rPr>
      </w:pPr>
    </w:p>
    <w:p w:rsidR="004941D9" w:rsidRDefault="004941D9" w:rsidP="004941D9">
      <w:pPr>
        <w:framePr w:w="9406" w:h="7636" w:hRule="exact" w:wrap="none" w:vAnchor="page" w:hAnchor="page" w:x="1681" w:y="6091"/>
        <w:spacing w:line="341" w:lineRule="exact"/>
        <w:ind w:left="140" w:firstLine="700"/>
        <w:jc w:val="both"/>
        <w:rPr>
          <w:sz w:val="28"/>
          <w:szCs w:val="28"/>
        </w:rPr>
      </w:pPr>
    </w:p>
    <w:p w:rsidR="004941D9" w:rsidRDefault="004941D9" w:rsidP="004941D9">
      <w:pPr>
        <w:framePr w:w="9406" w:h="7636" w:hRule="exact" w:wrap="none" w:vAnchor="page" w:hAnchor="page" w:x="1681" w:y="6091"/>
        <w:spacing w:line="341" w:lineRule="exact"/>
        <w:ind w:left="140" w:firstLine="700"/>
        <w:jc w:val="both"/>
        <w:rPr>
          <w:sz w:val="28"/>
          <w:szCs w:val="28"/>
        </w:rPr>
      </w:pPr>
    </w:p>
    <w:p w:rsidR="004941D9" w:rsidRPr="009D5715" w:rsidRDefault="004941D9" w:rsidP="004941D9">
      <w:pPr>
        <w:framePr w:w="9406" w:h="7636" w:hRule="exact" w:wrap="none" w:vAnchor="page" w:hAnchor="page" w:x="1681" w:y="6091"/>
        <w:spacing w:line="341" w:lineRule="exact"/>
        <w:ind w:left="140" w:firstLine="700"/>
        <w:jc w:val="both"/>
        <w:rPr>
          <w:sz w:val="28"/>
          <w:szCs w:val="28"/>
        </w:rPr>
      </w:pPr>
    </w:p>
    <w:p w:rsidR="004941D9" w:rsidRPr="009D5715" w:rsidRDefault="004941D9" w:rsidP="004941D9">
      <w:pPr>
        <w:framePr w:w="9406" w:h="7636" w:hRule="exact" w:wrap="none" w:vAnchor="page" w:hAnchor="page" w:x="1681" w:y="6091"/>
        <w:spacing w:line="341" w:lineRule="exact"/>
        <w:ind w:left="81" w:right="60"/>
        <w:jc w:val="center"/>
        <w:rPr>
          <w:sz w:val="28"/>
          <w:szCs w:val="28"/>
        </w:rPr>
      </w:pPr>
      <w:r w:rsidRPr="009D5715">
        <w:rPr>
          <w:sz w:val="28"/>
          <w:szCs w:val="28"/>
        </w:rPr>
        <w:t>;</w:t>
      </w:r>
    </w:p>
    <w:p w:rsidR="004941D9" w:rsidRPr="009D5715" w:rsidRDefault="004941D9" w:rsidP="004941D9">
      <w:pPr>
        <w:framePr w:w="9406" w:h="7636" w:hRule="exact" w:wrap="none" w:vAnchor="page" w:hAnchor="page" w:x="1681" w:y="6091"/>
        <w:spacing w:line="341" w:lineRule="exact"/>
        <w:ind w:left="1924"/>
        <w:jc w:val="both"/>
        <w:rPr>
          <w:sz w:val="28"/>
          <w:szCs w:val="28"/>
        </w:rPr>
      </w:pPr>
      <w:r w:rsidRPr="009D5715">
        <w:rPr>
          <w:sz w:val="28"/>
          <w:szCs w:val="28"/>
        </w:rPr>
        <w:t xml:space="preserve">погашение кредитов, предоставленных </w:t>
      </w:r>
      <w:proofErr w:type="gramStart"/>
      <w:r w:rsidRPr="009D5715">
        <w:rPr>
          <w:sz w:val="28"/>
          <w:szCs w:val="28"/>
        </w:rPr>
        <w:t>кредитными</w:t>
      </w:r>
      <w:proofErr w:type="gramEnd"/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9D5715" w:rsidRDefault="004941D9" w:rsidP="004941D9">
      <w:pPr>
        <w:framePr w:w="9721" w:h="1231" w:hRule="exact" w:wrap="none" w:vAnchor="page" w:hAnchor="page" w:x="1696" w:y="13681"/>
        <w:spacing w:line="331" w:lineRule="exact"/>
        <w:ind w:right="1584" w:firstLine="7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Погб</w:t>
      </w:r>
      <w:r w:rsidRPr="009D5715">
        <w:rPr>
          <w:sz w:val="28"/>
          <w:szCs w:val="28"/>
        </w:rPr>
        <w:t>кр</w:t>
      </w:r>
      <w:proofErr w:type="spellEnd"/>
      <w:r w:rsidRPr="009D5715">
        <w:rPr>
          <w:sz w:val="28"/>
          <w:szCs w:val="28"/>
        </w:rPr>
        <w:t xml:space="preserve"> - погашение бюджетных кредитов от других</w:t>
      </w:r>
      <w:r>
        <w:rPr>
          <w:sz w:val="28"/>
          <w:szCs w:val="28"/>
        </w:rPr>
        <w:t xml:space="preserve"> бюджетов </w:t>
      </w:r>
      <w:r w:rsidRPr="009D5715">
        <w:rPr>
          <w:sz w:val="28"/>
          <w:szCs w:val="28"/>
        </w:rPr>
        <w:t>бюджетной системы Российской Федерации;</w:t>
      </w:r>
    </w:p>
    <w:p w:rsidR="004941D9" w:rsidRPr="009D5715" w:rsidRDefault="004941D9" w:rsidP="004941D9">
      <w:pPr>
        <w:framePr w:w="9721" w:h="1231" w:hRule="exact" w:wrap="none" w:vAnchor="page" w:hAnchor="page" w:x="1696" w:y="13681"/>
        <w:spacing w:line="260" w:lineRule="exact"/>
        <w:ind w:right="1584" w:firstLine="7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Пб</w:t>
      </w:r>
      <w:r w:rsidRPr="009D5715">
        <w:rPr>
          <w:sz w:val="28"/>
          <w:szCs w:val="28"/>
        </w:rPr>
        <w:t>кр</w:t>
      </w:r>
      <w:proofErr w:type="spellEnd"/>
      <w:r>
        <w:rPr>
          <w:sz w:val="28"/>
          <w:szCs w:val="28"/>
        </w:rPr>
        <w:t xml:space="preserve"> - </w:t>
      </w:r>
      <w:r w:rsidRPr="009D5715">
        <w:rPr>
          <w:sz w:val="28"/>
          <w:szCs w:val="28"/>
        </w:rPr>
        <w:t>предостав</w:t>
      </w:r>
      <w:r>
        <w:rPr>
          <w:sz w:val="28"/>
          <w:szCs w:val="28"/>
        </w:rPr>
        <w:t xml:space="preserve">ление бюджетных кредитов внутри </w:t>
      </w:r>
      <w:r w:rsidRPr="009D5715">
        <w:rPr>
          <w:sz w:val="28"/>
          <w:szCs w:val="28"/>
        </w:rPr>
        <w:t>страны.</w:t>
      </w: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</w:pPr>
    </w:p>
    <w:p w:rsidR="004941D9" w:rsidRDefault="004941D9" w:rsidP="004941D9">
      <w:pPr>
        <w:tabs>
          <w:tab w:val="left" w:pos="34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941D9" w:rsidRDefault="004941D9" w:rsidP="004941D9">
      <w:pPr>
        <w:rPr>
          <w:sz w:val="28"/>
          <w:szCs w:val="28"/>
        </w:rPr>
      </w:pPr>
    </w:p>
    <w:p w:rsidR="004941D9" w:rsidRPr="00D21C41" w:rsidRDefault="004941D9" w:rsidP="004941D9">
      <w:pPr>
        <w:rPr>
          <w:sz w:val="28"/>
          <w:szCs w:val="28"/>
        </w:rPr>
        <w:sectPr w:rsidR="004941D9" w:rsidRPr="00D21C4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941D9" w:rsidRPr="00B03417" w:rsidRDefault="004941D9" w:rsidP="004941D9">
      <w:pPr>
        <w:pStyle w:val="111"/>
        <w:framePr w:wrap="none" w:vAnchor="page" w:hAnchor="page" w:x="206" w:y="13906"/>
        <w:shd w:val="clear" w:color="auto" w:fill="auto"/>
        <w:spacing w:line="220" w:lineRule="exact"/>
        <w:rPr>
          <w:rFonts w:ascii="Times New Roman" w:hAnsi="Times New Roman" w:cs="Times New Roman"/>
          <w:sz w:val="28"/>
          <w:szCs w:val="28"/>
        </w:rPr>
      </w:pPr>
    </w:p>
    <w:p w:rsidR="004941D9" w:rsidRPr="009D5715" w:rsidRDefault="004941D9" w:rsidP="004941D9">
      <w:pPr>
        <w:framePr w:w="9391" w:h="15196" w:hRule="exact" w:wrap="none" w:vAnchor="page" w:hAnchor="page" w:x="1621" w:y="796"/>
        <w:widowControl w:val="0"/>
        <w:numPr>
          <w:ilvl w:val="0"/>
          <w:numId w:val="3"/>
        </w:numPr>
        <w:tabs>
          <w:tab w:val="left" w:pos="1249"/>
        </w:tabs>
        <w:spacing w:line="341" w:lineRule="exact"/>
        <w:ind w:firstLine="780"/>
        <w:jc w:val="both"/>
        <w:rPr>
          <w:sz w:val="28"/>
          <w:szCs w:val="28"/>
        </w:rPr>
      </w:pPr>
      <w:r w:rsidRPr="009D5715">
        <w:rPr>
          <w:sz w:val="28"/>
          <w:szCs w:val="28"/>
        </w:rPr>
        <w:t>Прогноз поступлений по источникам финансирования д</w:t>
      </w:r>
      <w:r>
        <w:rPr>
          <w:sz w:val="28"/>
          <w:szCs w:val="28"/>
        </w:rPr>
        <w:t>ефицита бюджета муниципального образования Ломинцевское Щекинского района</w:t>
      </w:r>
      <w:r w:rsidRPr="009D5715">
        <w:rPr>
          <w:sz w:val="28"/>
          <w:szCs w:val="28"/>
        </w:rPr>
        <w:t xml:space="preserve"> в части возврата </w:t>
      </w:r>
      <w:proofErr w:type="gramStart"/>
      <w:r w:rsidRPr="009D5715">
        <w:rPr>
          <w:sz w:val="28"/>
          <w:szCs w:val="28"/>
        </w:rPr>
        <w:t xml:space="preserve">бюджетных кредитов, предоставленных юридическим лицам из бюджетов </w:t>
      </w:r>
      <w:r>
        <w:rPr>
          <w:sz w:val="28"/>
          <w:szCs w:val="28"/>
        </w:rPr>
        <w:t>муниципальных районов</w:t>
      </w:r>
      <w:r w:rsidRPr="009D5715">
        <w:rPr>
          <w:sz w:val="28"/>
          <w:szCs w:val="28"/>
        </w:rPr>
        <w:t xml:space="preserve"> в валюте Российской Федерации осуществляется</w:t>
      </w:r>
      <w:proofErr w:type="gramEnd"/>
      <w:r w:rsidRPr="009D5715">
        <w:rPr>
          <w:sz w:val="28"/>
          <w:szCs w:val="28"/>
        </w:rPr>
        <w:t xml:space="preserve"> методом прямого счета. Расчет поступлений основан на объеме возврата задолже</w:t>
      </w:r>
      <w:r>
        <w:rPr>
          <w:sz w:val="28"/>
          <w:szCs w:val="28"/>
        </w:rPr>
        <w:t xml:space="preserve">нности в бюджет муниципального образования Ломинцевское Щекинского района </w:t>
      </w:r>
      <w:r w:rsidRPr="009D5715">
        <w:rPr>
          <w:sz w:val="28"/>
          <w:szCs w:val="28"/>
        </w:rPr>
        <w:t xml:space="preserve"> бюджетных кредитов в соответствии со сроками погашения по условиям действующих договоров (</w:t>
      </w:r>
      <w:proofErr w:type="spellStart"/>
      <w:r w:rsidRPr="009D5715">
        <w:rPr>
          <w:sz w:val="28"/>
          <w:szCs w:val="28"/>
        </w:rPr>
        <w:t>соглащений</w:t>
      </w:r>
      <w:proofErr w:type="spellEnd"/>
      <w:r w:rsidRPr="009D5715">
        <w:rPr>
          <w:sz w:val="28"/>
          <w:szCs w:val="28"/>
        </w:rPr>
        <w:t>).</w:t>
      </w:r>
    </w:p>
    <w:p w:rsidR="004941D9" w:rsidRPr="009D5715" w:rsidRDefault="004941D9" w:rsidP="004941D9">
      <w:pPr>
        <w:framePr w:w="9391" w:h="15196" w:hRule="exact" w:wrap="none" w:vAnchor="page" w:hAnchor="page" w:x="1621" w:y="796"/>
        <w:spacing w:line="341" w:lineRule="exact"/>
        <w:ind w:firstLine="7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Пвбк</w:t>
      </w:r>
      <w:proofErr w:type="spellEnd"/>
      <w:r>
        <w:rPr>
          <w:sz w:val="28"/>
          <w:szCs w:val="28"/>
        </w:rPr>
        <w:t xml:space="preserve"> = </w:t>
      </w:r>
      <w:proofErr w:type="gramStart"/>
      <w:r>
        <w:rPr>
          <w:sz w:val="28"/>
          <w:szCs w:val="28"/>
          <w:lang w:val="en-US"/>
        </w:rPr>
        <w:t>V</w:t>
      </w:r>
      <w:proofErr w:type="gramEnd"/>
      <w:r w:rsidRPr="009D5715">
        <w:rPr>
          <w:sz w:val="28"/>
          <w:szCs w:val="28"/>
        </w:rPr>
        <w:t>дог, где</w:t>
      </w:r>
    </w:p>
    <w:p w:rsidR="004941D9" w:rsidRPr="009D5715" w:rsidRDefault="004941D9" w:rsidP="004941D9">
      <w:pPr>
        <w:framePr w:w="9391" w:h="15196" w:hRule="exact" w:wrap="none" w:vAnchor="page" w:hAnchor="page" w:x="1621" w:y="796"/>
        <w:spacing w:line="341" w:lineRule="exact"/>
        <w:ind w:firstLine="780"/>
        <w:jc w:val="both"/>
        <w:rPr>
          <w:sz w:val="28"/>
          <w:szCs w:val="28"/>
        </w:rPr>
      </w:pPr>
      <w:proofErr w:type="spellStart"/>
      <w:r w:rsidRPr="009D5715">
        <w:rPr>
          <w:sz w:val="28"/>
          <w:szCs w:val="28"/>
        </w:rPr>
        <w:t>Пвбк</w:t>
      </w:r>
      <w:proofErr w:type="spellEnd"/>
      <w:r w:rsidRPr="009D5715">
        <w:rPr>
          <w:sz w:val="28"/>
          <w:szCs w:val="28"/>
        </w:rPr>
        <w:t xml:space="preserve"> — прогноз поступлений от возврата задолженности в бюджет </w:t>
      </w:r>
      <w:r>
        <w:rPr>
          <w:sz w:val="28"/>
          <w:szCs w:val="28"/>
        </w:rPr>
        <w:t>муниципального образования Ломинцевское Щекинского района</w:t>
      </w:r>
      <w:r w:rsidRPr="009D5715">
        <w:rPr>
          <w:sz w:val="28"/>
          <w:szCs w:val="28"/>
        </w:rPr>
        <w:t xml:space="preserve"> бюджетных кредитов, предоставленных юридическим лицам;</w:t>
      </w:r>
    </w:p>
    <w:p w:rsidR="004941D9" w:rsidRPr="009D5715" w:rsidRDefault="004941D9" w:rsidP="004941D9">
      <w:pPr>
        <w:framePr w:w="9391" w:h="15196" w:hRule="exact" w:wrap="none" w:vAnchor="page" w:hAnchor="page" w:x="1621" w:y="796"/>
        <w:spacing w:after="300" w:line="341" w:lineRule="exact"/>
        <w:ind w:firstLine="780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V</w:t>
      </w:r>
      <w:r w:rsidRPr="009D5715">
        <w:rPr>
          <w:sz w:val="28"/>
          <w:szCs w:val="28"/>
        </w:rPr>
        <w:t xml:space="preserve">дог - объем возврата задолженности в бюджет </w:t>
      </w:r>
      <w:r>
        <w:rPr>
          <w:sz w:val="28"/>
          <w:szCs w:val="28"/>
        </w:rPr>
        <w:t>муниципального образования Ломинцевское Щекинского района</w:t>
      </w:r>
      <w:r w:rsidRPr="009D5715">
        <w:rPr>
          <w:sz w:val="28"/>
          <w:szCs w:val="28"/>
        </w:rPr>
        <w:t xml:space="preserve"> бюджетных кредитов, предоставленных юридическим лицам, в соответствии с договором (соглашением).</w:t>
      </w:r>
      <w:proofErr w:type="gramEnd"/>
    </w:p>
    <w:p w:rsidR="005506B2" w:rsidRPr="005506B2" w:rsidRDefault="005506B2" w:rsidP="005506B2">
      <w:pPr>
        <w:ind w:firstLine="708"/>
        <w:jc w:val="both"/>
        <w:rPr>
          <w:sz w:val="28"/>
        </w:rPr>
      </w:pPr>
    </w:p>
    <w:sectPr w:rsidR="005506B2" w:rsidRPr="00550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D5733"/>
    <w:multiLevelType w:val="multilevel"/>
    <w:tmpl w:val="040A347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F446EF"/>
    <w:multiLevelType w:val="multilevel"/>
    <w:tmpl w:val="F2ECD0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346643"/>
    <w:multiLevelType w:val="multilevel"/>
    <w:tmpl w:val="A4A834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6B2"/>
    <w:rsid w:val="00263F99"/>
    <w:rsid w:val="004941D9"/>
    <w:rsid w:val="005506B2"/>
    <w:rsid w:val="00B15EBB"/>
    <w:rsid w:val="00E8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B2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5506B2"/>
    <w:pPr>
      <w:ind w:left="720"/>
      <w:contextualSpacing/>
    </w:pPr>
  </w:style>
  <w:style w:type="paragraph" w:customStyle="1" w:styleId="ConsPlusTitle">
    <w:name w:val="ConsPlusTitle"/>
    <w:rsid w:val="004941D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  <w:lang w:eastAsia="ru-RU"/>
    </w:rPr>
  </w:style>
  <w:style w:type="character" w:customStyle="1" w:styleId="21">
    <w:name w:val="Основной текст (2)_"/>
    <w:basedOn w:val="a0"/>
    <w:rsid w:val="00494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1"/>
    <w:rsid w:val="00494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sid w:val="00494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Другое_"/>
    <w:basedOn w:val="a0"/>
    <w:link w:val="a7"/>
    <w:rsid w:val="004941D9"/>
    <w:rPr>
      <w:sz w:val="20"/>
      <w:szCs w:val="20"/>
      <w:shd w:val="clear" w:color="auto" w:fill="FFFFFF"/>
    </w:rPr>
  </w:style>
  <w:style w:type="character" w:customStyle="1" w:styleId="a8">
    <w:name w:val="Подпись к таблице_"/>
    <w:basedOn w:val="a0"/>
    <w:rsid w:val="00494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Подпись к таблице"/>
    <w:basedOn w:val="a8"/>
    <w:rsid w:val="00494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3">
    <w:name w:val="Основной текст (2) + Курсив"/>
    <w:basedOn w:val="21"/>
    <w:rsid w:val="004941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1">
    <w:name w:val="Основной текст (7)_"/>
    <w:basedOn w:val="a0"/>
    <w:link w:val="72"/>
    <w:rsid w:val="004941D9"/>
    <w:rPr>
      <w:rFonts w:ascii="Georgia" w:eastAsia="Georgia" w:hAnsi="Georgia" w:cs="Georgia"/>
      <w:b/>
      <w:bCs/>
      <w:sz w:val="13"/>
      <w:szCs w:val="13"/>
      <w:shd w:val="clear" w:color="auto" w:fill="FFFFFF"/>
      <w:lang w:val="en-US" w:bidi="en-US"/>
    </w:rPr>
  </w:style>
  <w:style w:type="character" w:customStyle="1" w:styleId="24pt">
    <w:name w:val="Основной текст (2) + 4 pt"/>
    <w:basedOn w:val="21"/>
    <w:rsid w:val="00494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91">
    <w:name w:val="Основной текст (9)_"/>
    <w:basedOn w:val="a0"/>
    <w:link w:val="92"/>
    <w:rsid w:val="004941D9"/>
    <w:rPr>
      <w:sz w:val="20"/>
      <w:szCs w:val="20"/>
      <w:shd w:val="clear" w:color="auto" w:fill="FFFFFF"/>
    </w:rPr>
  </w:style>
  <w:style w:type="character" w:customStyle="1" w:styleId="2Georgia12pt">
    <w:name w:val="Основной текст (2) + Georgia;12 pt"/>
    <w:basedOn w:val="21"/>
    <w:rsid w:val="004941D9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4941D9"/>
    <w:rPr>
      <w:sz w:val="26"/>
      <w:szCs w:val="26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4941D9"/>
    <w:rPr>
      <w:rFonts w:ascii="Arial Narrow" w:eastAsia="Arial Narrow" w:hAnsi="Arial Narrow" w:cs="Arial Narrow"/>
      <w:shd w:val="clear" w:color="auto" w:fill="FFFFFF"/>
    </w:rPr>
  </w:style>
  <w:style w:type="paragraph" w:customStyle="1" w:styleId="a7">
    <w:name w:val="Другое"/>
    <w:basedOn w:val="a"/>
    <w:link w:val="a6"/>
    <w:rsid w:val="004941D9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customStyle="1" w:styleId="72">
    <w:name w:val="Основной текст (7)"/>
    <w:basedOn w:val="a"/>
    <w:link w:val="71"/>
    <w:rsid w:val="004941D9"/>
    <w:pPr>
      <w:widowControl w:val="0"/>
      <w:shd w:val="clear" w:color="auto" w:fill="FFFFFF"/>
      <w:spacing w:line="0" w:lineRule="atLeast"/>
    </w:pPr>
    <w:rPr>
      <w:rFonts w:ascii="Georgia" w:eastAsia="Georgia" w:hAnsi="Georgia" w:cs="Georgia"/>
      <w:b/>
      <w:bCs/>
      <w:sz w:val="13"/>
      <w:szCs w:val="13"/>
      <w:lang w:val="en-US" w:eastAsia="en-US" w:bidi="en-US"/>
    </w:rPr>
  </w:style>
  <w:style w:type="paragraph" w:customStyle="1" w:styleId="92">
    <w:name w:val="Основной текст (9)"/>
    <w:basedOn w:val="a"/>
    <w:link w:val="91"/>
    <w:rsid w:val="004941D9"/>
    <w:pPr>
      <w:widowControl w:val="0"/>
      <w:shd w:val="clear" w:color="auto" w:fill="FFFFFF"/>
      <w:spacing w:line="0" w:lineRule="atLeast"/>
    </w:pPr>
    <w:rPr>
      <w:sz w:val="20"/>
      <w:szCs w:val="20"/>
      <w:lang w:eastAsia="en-US"/>
    </w:rPr>
  </w:style>
  <w:style w:type="paragraph" w:customStyle="1" w:styleId="12">
    <w:name w:val="Заголовок №1"/>
    <w:basedOn w:val="a"/>
    <w:link w:val="11"/>
    <w:rsid w:val="004941D9"/>
    <w:pPr>
      <w:widowControl w:val="0"/>
      <w:shd w:val="clear" w:color="auto" w:fill="FFFFFF"/>
      <w:spacing w:line="0" w:lineRule="atLeast"/>
      <w:jc w:val="both"/>
      <w:outlineLvl w:val="0"/>
    </w:pPr>
    <w:rPr>
      <w:sz w:val="26"/>
      <w:szCs w:val="26"/>
      <w:lang w:eastAsia="en-US"/>
    </w:rPr>
  </w:style>
  <w:style w:type="paragraph" w:customStyle="1" w:styleId="111">
    <w:name w:val="Основной текст (11)"/>
    <w:basedOn w:val="a"/>
    <w:link w:val="110"/>
    <w:rsid w:val="004941D9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B2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5506B2"/>
    <w:pPr>
      <w:ind w:left="720"/>
      <w:contextualSpacing/>
    </w:pPr>
  </w:style>
  <w:style w:type="paragraph" w:customStyle="1" w:styleId="ConsPlusTitle">
    <w:name w:val="ConsPlusTitle"/>
    <w:rsid w:val="004941D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  <w:lang w:eastAsia="ru-RU"/>
    </w:rPr>
  </w:style>
  <w:style w:type="character" w:customStyle="1" w:styleId="21">
    <w:name w:val="Основной текст (2)_"/>
    <w:basedOn w:val="a0"/>
    <w:rsid w:val="00494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1"/>
    <w:rsid w:val="00494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sid w:val="00494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Другое_"/>
    <w:basedOn w:val="a0"/>
    <w:link w:val="a7"/>
    <w:rsid w:val="004941D9"/>
    <w:rPr>
      <w:sz w:val="20"/>
      <w:szCs w:val="20"/>
      <w:shd w:val="clear" w:color="auto" w:fill="FFFFFF"/>
    </w:rPr>
  </w:style>
  <w:style w:type="character" w:customStyle="1" w:styleId="a8">
    <w:name w:val="Подпись к таблице_"/>
    <w:basedOn w:val="a0"/>
    <w:rsid w:val="00494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Подпись к таблице"/>
    <w:basedOn w:val="a8"/>
    <w:rsid w:val="00494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3">
    <w:name w:val="Основной текст (2) + Курсив"/>
    <w:basedOn w:val="21"/>
    <w:rsid w:val="004941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1">
    <w:name w:val="Основной текст (7)_"/>
    <w:basedOn w:val="a0"/>
    <w:link w:val="72"/>
    <w:rsid w:val="004941D9"/>
    <w:rPr>
      <w:rFonts w:ascii="Georgia" w:eastAsia="Georgia" w:hAnsi="Georgia" w:cs="Georgia"/>
      <w:b/>
      <w:bCs/>
      <w:sz w:val="13"/>
      <w:szCs w:val="13"/>
      <w:shd w:val="clear" w:color="auto" w:fill="FFFFFF"/>
      <w:lang w:val="en-US" w:bidi="en-US"/>
    </w:rPr>
  </w:style>
  <w:style w:type="character" w:customStyle="1" w:styleId="24pt">
    <w:name w:val="Основной текст (2) + 4 pt"/>
    <w:basedOn w:val="21"/>
    <w:rsid w:val="004941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91">
    <w:name w:val="Основной текст (9)_"/>
    <w:basedOn w:val="a0"/>
    <w:link w:val="92"/>
    <w:rsid w:val="004941D9"/>
    <w:rPr>
      <w:sz w:val="20"/>
      <w:szCs w:val="20"/>
      <w:shd w:val="clear" w:color="auto" w:fill="FFFFFF"/>
    </w:rPr>
  </w:style>
  <w:style w:type="character" w:customStyle="1" w:styleId="2Georgia12pt">
    <w:name w:val="Основной текст (2) + Georgia;12 pt"/>
    <w:basedOn w:val="21"/>
    <w:rsid w:val="004941D9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4941D9"/>
    <w:rPr>
      <w:sz w:val="26"/>
      <w:szCs w:val="26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4941D9"/>
    <w:rPr>
      <w:rFonts w:ascii="Arial Narrow" w:eastAsia="Arial Narrow" w:hAnsi="Arial Narrow" w:cs="Arial Narrow"/>
      <w:shd w:val="clear" w:color="auto" w:fill="FFFFFF"/>
    </w:rPr>
  </w:style>
  <w:style w:type="paragraph" w:customStyle="1" w:styleId="a7">
    <w:name w:val="Другое"/>
    <w:basedOn w:val="a"/>
    <w:link w:val="a6"/>
    <w:rsid w:val="004941D9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customStyle="1" w:styleId="72">
    <w:name w:val="Основной текст (7)"/>
    <w:basedOn w:val="a"/>
    <w:link w:val="71"/>
    <w:rsid w:val="004941D9"/>
    <w:pPr>
      <w:widowControl w:val="0"/>
      <w:shd w:val="clear" w:color="auto" w:fill="FFFFFF"/>
      <w:spacing w:line="0" w:lineRule="atLeast"/>
    </w:pPr>
    <w:rPr>
      <w:rFonts w:ascii="Georgia" w:eastAsia="Georgia" w:hAnsi="Georgia" w:cs="Georgia"/>
      <w:b/>
      <w:bCs/>
      <w:sz w:val="13"/>
      <w:szCs w:val="13"/>
      <w:lang w:val="en-US" w:eastAsia="en-US" w:bidi="en-US"/>
    </w:rPr>
  </w:style>
  <w:style w:type="paragraph" w:customStyle="1" w:styleId="92">
    <w:name w:val="Основной текст (9)"/>
    <w:basedOn w:val="a"/>
    <w:link w:val="91"/>
    <w:rsid w:val="004941D9"/>
    <w:pPr>
      <w:widowControl w:val="0"/>
      <w:shd w:val="clear" w:color="auto" w:fill="FFFFFF"/>
      <w:spacing w:line="0" w:lineRule="atLeast"/>
    </w:pPr>
    <w:rPr>
      <w:sz w:val="20"/>
      <w:szCs w:val="20"/>
      <w:lang w:eastAsia="en-US"/>
    </w:rPr>
  </w:style>
  <w:style w:type="paragraph" w:customStyle="1" w:styleId="12">
    <w:name w:val="Заголовок №1"/>
    <w:basedOn w:val="a"/>
    <w:link w:val="11"/>
    <w:rsid w:val="004941D9"/>
    <w:pPr>
      <w:widowControl w:val="0"/>
      <w:shd w:val="clear" w:color="auto" w:fill="FFFFFF"/>
      <w:spacing w:line="0" w:lineRule="atLeast"/>
      <w:jc w:val="both"/>
      <w:outlineLvl w:val="0"/>
    </w:pPr>
    <w:rPr>
      <w:sz w:val="26"/>
      <w:szCs w:val="26"/>
      <w:lang w:eastAsia="en-US"/>
    </w:rPr>
  </w:style>
  <w:style w:type="paragraph" w:customStyle="1" w:styleId="111">
    <w:name w:val="Основной текст (11)"/>
    <w:basedOn w:val="a"/>
    <w:link w:val="110"/>
    <w:rsid w:val="004941D9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2009</Words>
  <Characters>11456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dcterms:created xsi:type="dcterms:W3CDTF">2016-09-19T05:41:00Z</dcterms:created>
  <dcterms:modified xsi:type="dcterms:W3CDTF">2016-09-19T09:12:00Z</dcterms:modified>
</cp:coreProperties>
</file>