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6681" w:rsidRPr="00407B97" w:rsidRDefault="006B6681" w:rsidP="006B6681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07B97">
        <w:rPr>
          <w:rFonts w:ascii="Times New Roman" w:eastAsia="Times New Roman" w:hAnsi="Times New Roman"/>
          <w:b/>
          <w:sz w:val="28"/>
          <w:szCs w:val="28"/>
          <w:lang w:eastAsia="ru-RU"/>
        </w:rPr>
        <w:t>ТУЛЬСКАЯ ОБЛАСТЬ</w:t>
      </w:r>
    </w:p>
    <w:p w:rsidR="006B6681" w:rsidRPr="00407B97" w:rsidRDefault="006B6681" w:rsidP="006B6681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07B97">
        <w:rPr>
          <w:rFonts w:ascii="Times New Roman" w:eastAsia="Times New Roman" w:hAnsi="Times New Roman"/>
          <w:b/>
          <w:sz w:val="28"/>
          <w:szCs w:val="28"/>
          <w:lang w:eastAsia="ru-RU"/>
        </w:rPr>
        <w:t>МУНИЦИПАЛЬНОЕ ОБРАЗОВАНИЕ ЛОМИНЦЕВСКОЕ</w:t>
      </w:r>
    </w:p>
    <w:p w:rsidR="006B6681" w:rsidRPr="00407B97" w:rsidRDefault="006B6681" w:rsidP="006B6681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07B97">
        <w:rPr>
          <w:rFonts w:ascii="Times New Roman" w:eastAsia="Times New Roman" w:hAnsi="Times New Roman"/>
          <w:b/>
          <w:sz w:val="28"/>
          <w:szCs w:val="28"/>
          <w:lang w:eastAsia="ru-RU"/>
        </w:rPr>
        <w:t>ЩЕКИНСКОГО РАЙОНА</w:t>
      </w:r>
    </w:p>
    <w:p w:rsidR="006B6681" w:rsidRPr="00407B97" w:rsidRDefault="006B6681" w:rsidP="006B6681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B6681" w:rsidRPr="00407B97" w:rsidRDefault="006B6681" w:rsidP="006B6681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07B97">
        <w:rPr>
          <w:rFonts w:ascii="Times New Roman" w:eastAsia="Times New Roman" w:hAnsi="Times New Roman"/>
          <w:b/>
          <w:sz w:val="28"/>
          <w:szCs w:val="28"/>
          <w:lang w:eastAsia="ru-RU"/>
        </w:rPr>
        <w:t>СОБРАНИЕ ДЕПУТАТОВ МУНИЦИПАЛЬНОГО ОБРАЗОВАНИЯ</w:t>
      </w:r>
    </w:p>
    <w:p w:rsidR="006B6681" w:rsidRPr="00407B97" w:rsidRDefault="006B6681" w:rsidP="006B668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07B97">
        <w:rPr>
          <w:rFonts w:ascii="Times New Roman" w:eastAsia="Times New Roman" w:hAnsi="Times New Roman"/>
          <w:b/>
          <w:sz w:val="28"/>
          <w:szCs w:val="28"/>
          <w:lang w:eastAsia="ru-RU"/>
        </w:rPr>
        <w:t>ЛОМИНЦЕВСКОЕ ЩЕКИНСКОГО РАЙОНА</w:t>
      </w:r>
    </w:p>
    <w:p w:rsidR="006B6681" w:rsidRPr="00407B97" w:rsidRDefault="006B6681" w:rsidP="006B6681">
      <w:pPr>
        <w:spacing w:after="0" w:line="240" w:lineRule="auto"/>
        <w:ind w:left="2410" w:right="2409"/>
        <w:jc w:val="center"/>
        <w:outlineLvl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07B97">
        <w:rPr>
          <w:rFonts w:ascii="Times New Roman" w:eastAsia="Times New Roman" w:hAnsi="Times New Roman"/>
          <w:b/>
          <w:sz w:val="28"/>
          <w:szCs w:val="28"/>
          <w:lang w:eastAsia="ru-RU"/>
        </w:rPr>
        <w:t>(ТРЕТЬЕГО СОЗЫВА)</w:t>
      </w:r>
    </w:p>
    <w:p w:rsidR="006B6681" w:rsidRPr="00407B97" w:rsidRDefault="006B6681" w:rsidP="006B6681">
      <w:pPr>
        <w:spacing w:after="0" w:line="240" w:lineRule="auto"/>
        <w:ind w:left="2410" w:right="2409"/>
        <w:jc w:val="center"/>
        <w:outlineLvl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B6681" w:rsidRPr="00407B97" w:rsidRDefault="006B6681" w:rsidP="006B6681">
      <w:pPr>
        <w:spacing w:after="0" w:line="240" w:lineRule="auto"/>
        <w:ind w:left="2410" w:right="2409"/>
        <w:jc w:val="center"/>
        <w:outlineLvl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07B97">
        <w:rPr>
          <w:rFonts w:ascii="Times New Roman" w:eastAsia="Times New Roman" w:hAnsi="Times New Roman"/>
          <w:b/>
          <w:sz w:val="28"/>
          <w:szCs w:val="28"/>
          <w:lang w:eastAsia="ru-RU"/>
        </w:rPr>
        <w:t>РЕШЕНИЕ</w:t>
      </w:r>
    </w:p>
    <w:p w:rsidR="006B6681" w:rsidRPr="00407B97" w:rsidRDefault="006B6681" w:rsidP="006B6681">
      <w:pPr>
        <w:spacing w:after="0" w:line="240" w:lineRule="auto"/>
        <w:ind w:left="2410" w:right="2409"/>
        <w:jc w:val="center"/>
        <w:outlineLvl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B6681" w:rsidRPr="00407B97" w:rsidRDefault="006B6681" w:rsidP="006B6681">
      <w:pPr>
        <w:spacing w:after="0" w:line="240" w:lineRule="auto"/>
        <w:ind w:left="360" w:right="-5"/>
        <w:jc w:val="both"/>
        <w:outlineLvl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07B9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26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апреля 2016</w:t>
      </w:r>
      <w:r w:rsidRPr="00407B9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года                                                                   №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23-74</w:t>
      </w:r>
    </w:p>
    <w:p w:rsidR="006B6681" w:rsidRPr="00407B97" w:rsidRDefault="006B6681" w:rsidP="006B66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6B6681" w:rsidRPr="00407B97" w:rsidRDefault="006B6681" w:rsidP="006B66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proofErr w:type="gramStart"/>
      <w:r w:rsidRPr="00407B97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</w:t>
      </w:r>
      <w:r w:rsidRPr="00407B97">
        <w:rPr>
          <w:rFonts w:ascii="Times New Roman" w:hAnsi="Times New Roman"/>
          <w:b/>
          <w:sz w:val="28"/>
          <w:szCs w:val="28"/>
        </w:rPr>
        <w:t xml:space="preserve"> внесении изменения в Положение о Комиссии по контролю за достоверностью</w:t>
      </w:r>
      <w:proofErr w:type="gramEnd"/>
      <w:r w:rsidRPr="00407B97">
        <w:rPr>
          <w:rFonts w:ascii="Times New Roman" w:hAnsi="Times New Roman"/>
          <w:b/>
          <w:sz w:val="28"/>
          <w:szCs w:val="28"/>
        </w:rPr>
        <w:t xml:space="preserve"> сведений о доходах, об имуществе и обязательствах имущественного характера, представляемых лицами, замещающими муниципальные должности в муниципальном образовании </w:t>
      </w:r>
      <w:r>
        <w:rPr>
          <w:rFonts w:ascii="Times New Roman" w:hAnsi="Times New Roman"/>
          <w:b/>
          <w:sz w:val="28"/>
          <w:szCs w:val="28"/>
        </w:rPr>
        <w:t>Ломинцевское Щекинского района</w:t>
      </w:r>
      <w:r w:rsidRPr="00407B97">
        <w:rPr>
          <w:rFonts w:ascii="Times New Roman" w:hAnsi="Times New Roman"/>
          <w:b/>
          <w:sz w:val="28"/>
          <w:szCs w:val="28"/>
        </w:rPr>
        <w:t>.</w:t>
      </w:r>
    </w:p>
    <w:p w:rsidR="006B6681" w:rsidRPr="00407B97" w:rsidRDefault="006B6681" w:rsidP="006B66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6B6681" w:rsidRPr="00407B97" w:rsidRDefault="006B6681" w:rsidP="006B6681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proofErr w:type="gramStart"/>
      <w:r w:rsidRPr="00407B97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В соответствии с Федеральным законом от 3 ноября 2015 года           № 303-ФЗ «О внесении изменений в отдельные законодательные акты Российской Федерации», Федеральным </w:t>
      </w:r>
      <w:hyperlink r:id="rId5" w:history="1">
        <w:r w:rsidRPr="00407B97">
          <w:rPr>
            <w:rFonts w:ascii="Times New Roman" w:eastAsia="Times New Roman" w:hAnsi="Times New Roman" w:cs="Arial"/>
            <w:sz w:val="28"/>
            <w:szCs w:val="28"/>
            <w:lang w:eastAsia="ru-RU"/>
          </w:rPr>
          <w:t>законом</w:t>
        </w:r>
      </w:hyperlink>
      <w:r w:rsidRPr="00407B97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от 6 октября 2003 года        № 131-ФЗ «Об общих принципах организации местного самоуправления в Российской Федерации», </w:t>
      </w:r>
      <w:hyperlink r:id="rId6" w:history="1">
        <w:r w:rsidRPr="00407B97">
          <w:rPr>
            <w:rFonts w:ascii="Times New Roman" w:eastAsia="Times New Roman" w:hAnsi="Times New Roman" w:cs="Arial"/>
            <w:sz w:val="28"/>
            <w:szCs w:val="28"/>
            <w:lang w:eastAsia="ru-RU"/>
          </w:rPr>
          <w:t>Уставом</w:t>
        </w:r>
      </w:hyperlink>
      <w:r w:rsidRPr="00407B97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муниципального образования 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>Ломинцевское Щекинского района</w:t>
      </w:r>
      <w:r w:rsidRPr="00407B97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Собрание депутатов муниципального образования Ломинцевское Щекинского района РЕШИЛО:</w:t>
      </w:r>
      <w:proofErr w:type="gramEnd"/>
    </w:p>
    <w:p w:rsidR="006B6681" w:rsidRPr="00407B97" w:rsidRDefault="006B6681" w:rsidP="006B6681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</w:p>
    <w:p w:rsidR="006B6681" w:rsidRPr="00407B97" w:rsidRDefault="006B6681" w:rsidP="006B6681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07B97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1. Внести </w:t>
      </w:r>
      <w:proofErr w:type="gramStart"/>
      <w:r w:rsidRPr="00407B97">
        <w:rPr>
          <w:rFonts w:ascii="Times New Roman" w:eastAsia="Times New Roman" w:hAnsi="Times New Roman" w:cs="Arial"/>
          <w:sz w:val="28"/>
          <w:szCs w:val="28"/>
          <w:lang w:eastAsia="ru-RU"/>
        </w:rPr>
        <w:t>в Положение о Комиссии по контролю за достоверностью сведений о доходах</w:t>
      </w:r>
      <w:proofErr w:type="gramEnd"/>
      <w:r w:rsidRPr="00407B97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, об имуществе и обязательствах имущественного характера, представляемых лицами, замещающими муниципальные должности в муниципальном образовании 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Ломинцевское Щекинского района, утвержденное Решением Собрания депутатов МО Ломинцевское Щекинского района от 27.01.2016 года №21-60 </w:t>
      </w:r>
      <w:r w:rsidRPr="00407B97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изменение, дополнив </w:t>
      </w:r>
      <w:r w:rsidRPr="00407B97">
        <w:rPr>
          <w:rFonts w:ascii="Times New Roman" w:eastAsia="Times New Roman" w:hAnsi="Times New Roman"/>
          <w:sz w:val="28"/>
          <w:szCs w:val="28"/>
          <w:lang w:eastAsia="ru-RU"/>
        </w:rPr>
        <w:t>пункт 4 подпунктом 5 следующего содержания:</w:t>
      </w:r>
    </w:p>
    <w:p w:rsidR="006B6681" w:rsidRPr="00407B97" w:rsidRDefault="006B6681" w:rsidP="006B6681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407B97">
        <w:rPr>
          <w:rFonts w:ascii="Times New Roman" w:eastAsia="Times New Roman" w:hAnsi="Times New Roman"/>
          <w:sz w:val="28"/>
          <w:szCs w:val="28"/>
          <w:lang w:eastAsia="ru-RU"/>
        </w:rPr>
        <w:t xml:space="preserve"> «5) рассматривает поступившие в Комиссию уведомления лиц, замещающих муниципальные должности, о возникновении личной заинтересованности при осуществлении своих полномочий (исполнении должностных обязанностей), </w:t>
      </w:r>
      <w:proofErr w:type="gramStart"/>
      <w:r w:rsidRPr="00407B97">
        <w:rPr>
          <w:rFonts w:ascii="Times New Roman" w:eastAsia="Times New Roman" w:hAnsi="Times New Roman"/>
          <w:sz w:val="28"/>
          <w:szCs w:val="28"/>
          <w:lang w:eastAsia="ru-RU"/>
        </w:rPr>
        <w:t>которая</w:t>
      </w:r>
      <w:proofErr w:type="gramEnd"/>
      <w:r w:rsidRPr="00407B97">
        <w:rPr>
          <w:rFonts w:ascii="Times New Roman" w:eastAsia="Times New Roman" w:hAnsi="Times New Roman"/>
          <w:sz w:val="28"/>
          <w:szCs w:val="28"/>
          <w:lang w:eastAsia="ru-RU"/>
        </w:rPr>
        <w:t xml:space="preserve"> приводит или может привести к конфликту интересов.».</w:t>
      </w:r>
    </w:p>
    <w:p w:rsidR="006B6681" w:rsidRDefault="006B6681" w:rsidP="006B6681">
      <w:pPr>
        <w:tabs>
          <w:tab w:val="left" w:pos="5812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407B97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2. Опубликовать настоящее решение в 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>газете «Щекинский муниципальный вестник».</w:t>
      </w:r>
    </w:p>
    <w:p w:rsidR="006B6681" w:rsidRDefault="006B6681" w:rsidP="006B6681">
      <w:pPr>
        <w:tabs>
          <w:tab w:val="left" w:pos="5812"/>
        </w:tabs>
        <w:autoSpaceDE w:val="0"/>
        <w:autoSpaceDN w:val="0"/>
        <w:adjustRightInd w:val="0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Arial"/>
          <w:sz w:val="28"/>
          <w:szCs w:val="28"/>
          <w:lang w:eastAsia="ru-RU"/>
        </w:rPr>
        <w:t>3.      Настоящее решение вступает в силу со дня опубликования.</w:t>
      </w:r>
    </w:p>
    <w:p w:rsidR="006B6681" w:rsidRDefault="006B6681" w:rsidP="006B6681"/>
    <w:p w:rsidR="006B6681" w:rsidRDefault="006B6681" w:rsidP="006B6681">
      <w:pPr>
        <w:autoSpaceDE w:val="0"/>
        <w:autoSpaceDN w:val="0"/>
        <w:adjustRightInd w:val="0"/>
        <w:spacing w:after="0" w:line="240" w:lineRule="auto"/>
        <w:ind w:firstLine="851"/>
        <w:rPr>
          <w:rFonts w:ascii="Times New Roman" w:eastAsia="Times New Roman" w:hAnsi="Times New Roman" w:cs="Arial"/>
          <w:sz w:val="28"/>
          <w:szCs w:val="28"/>
          <w:lang w:eastAsia="ru-RU"/>
        </w:rPr>
      </w:pPr>
      <w:r>
        <w:rPr>
          <w:rFonts w:ascii="Times New Roman" w:eastAsia="Times New Roman" w:hAnsi="Times New Roman" w:cs="Arial"/>
          <w:sz w:val="28"/>
          <w:szCs w:val="28"/>
          <w:lang w:eastAsia="ru-RU"/>
        </w:rPr>
        <w:t>Глава муниципального образования</w:t>
      </w:r>
    </w:p>
    <w:p w:rsidR="00263F99" w:rsidRDefault="006B6681" w:rsidP="006B6681">
      <w:pPr>
        <w:autoSpaceDE w:val="0"/>
        <w:autoSpaceDN w:val="0"/>
        <w:adjustRightInd w:val="0"/>
        <w:spacing w:after="0" w:line="240" w:lineRule="auto"/>
        <w:ind w:firstLine="851"/>
      </w:pPr>
      <w:r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Ломинцевское Щекинского района:                                </w:t>
      </w:r>
      <w:proofErr w:type="spellStart"/>
      <w:r>
        <w:rPr>
          <w:rFonts w:ascii="Times New Roman" w:eastAsia="Times New Roman" w:hAnsi="Times New Roman" w:cs="Arial"/>
          <w:sz w:val="28"/>
          <w:szCs w:val="28"/>
          <w:lang w:eastAsia="ru-RU"/>
        </w:rPr>
        <w:t>Н.А.Ахромова</w:t>
      </w:r>
      <w:bookmarkStart w:id="0" w:name="_GoBack"/>
      <w:bookmarkEnd w:id="0"/>
      <w:proofErr w:type="spellEnd"/>
    </w:p>
    <w:sectPr w:rsidR="00263F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6681"/>
    <w:rsid w:val="00263F99"/>
    <w:rsid w:val="006B6681"/>
    <w:rsid w:val="00E86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6681"/>
    <w:rPr>
      <w:rFonts w:ascii="Calibri" w:eastAsia="Calibri" w:hAnsi="Calibri"/>
    </w:rPr>
  </w:style>
  <w:style w:type="paragraph" w:styleId="1">
    <w:name w:val="heading 1"/>
    <w:basedOn w:val="a"/>
    <w:next w:val="a"/>
    <w:link w:val="10"/>
    <w:uiPriority w:val="9"/>
    <w:qFormat/>
    <w:rsid w:val="00E86E85"/>
    <w:pPr>
      <w:keepNext/>
      <w:jc w:val="both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E86E85"/>
    <w:pPr>
      <w:keepNext/>
      <w:jc w:val="center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E86E85"/>
    <w:pPr>
      <w:keepNext/>
      <w:ind w:firstLine="720"/>
      <w:jc w:val="both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rsid w:val="00E86E85"/>
    <w:pPr>
      <w:keepNext/>
      <w:outlineLvl w:val="3"/>
    </w:pPr>
    <w:rPr>
      <w:rFonts w:asciiTheme="minorHAnsi" w:eastAsiaTheme="minorEastAsia" w:hAnsiTheme="minorHAns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rsid w:val="00E86E85"/>
    <w:pPr>
      <w:keepNext/>
      <w:jc w:val="center"/>
      <w:outlineLvl w:val="4"/>
    </w:pPr>
    <w:rPr>
      <w:rFonts w:asciiTheme="minorHAnsi" w:eastAsiaTheme="minorEastAsia" w:hAnsiTheme="minorHAns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qFormat/>
    <w:rsid w:val="00E86E85"/>
    <w:pPr>
      <w:keepNext/>
      <w:ind w:left="2552"/>
      <w:jc w:val="both"/>
      <w:outlineLvl w:val="5"/>
    </w:pPr>
    <w:rPr>
      <w:rFonts w:asciiTheme="minorHAnsi" w:eastAsiaTheme="minorEastAsia" w:hAnsiTheme="minorHAnsi"/>
      <w:b/>
      <w:bCs/>
    </w:rPr>
  </w:style>
  <w:style w:type="paragraph" w:styleId="7">
    <w:name w:val="heading 7"/>
    <w:basedOn w:val="a"/>
    <w:next w:val="a"/>
    <w:link w:val="70"/>
    <w:uiPriority w:val="9"/>
    <w:qFormat/>
    <w:rsid w:val="00E86E85"/>
    <w:pPr>
      <w:keepNext/>
      <w:spacing w:line="360" w:lineRule="auto"/>
      <w:jc w:val="center"/>
      <w:outlineLvl w:val="6"/>
    </w:pPr>
    <w:rPr>
      <w:rFonts w:asciiTheme="minorHAnsi" w:eastAsiaTheme="minorEastAsia" w:hAnsiTheme="minorHAnsi"/>
      <w:sz w:val="24"/>
      <w:szCs w:val="24"/>
    </w:rPr>
  </w:style>
  <w:style w:type="paragraph" w:styleId="8">
    <w:name w:val="heading 8"/>
    <w:basedOn w:val="a"/>
    <w:next w:val="a"/>
    <w:link w:val="80"/>
    <w:uiPriority w:val="9"/>
    <w:qFormat/>
    <w:rsid w:val="00E86E85"/>
    <w:pPr>
      <w:keepNext/>
      <w:ind w:firstLine="720"/>
      <w:jc w:val="both"/>
      <w:outlineLvl w:val="7"/>
    </w:pPr>
    <w:rPr>
      <w:rFonts w:asciiTheme="minorHAnsi" w:eastAsiaTheme="minorEastAsia" w:hAnsiTheme="minorHAnsi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"/>
    <w:qFormat/>
    <w:rsid w:val="00E86E85"/>
    <w:pPr>
      <w:keepNext/>
      <w:ind w:left="570"/>
      <w:jc w:val="both"/>
      <w:outlineLvl w:val="8"/>
    </w:pPr>
    <w:rPr>
      <w:rFonts w:asciiTheme="majorHAnsi" w:eastAsiaTheme="majorEastAsia" w:hAnsiTheme="majorHAns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6E85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E86E85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E86E85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E86E85"/>
    <w:rPr>
      <w:rFonts w:asciiTheme="minorHAnsi" w:eastAsiaTheme="minorEastAsia" w:hAnsiTheme="minorHAns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rsid w:val="00E86E85"/>
    <w:rPr>
      <w:rFonts w:asciiTheme="minorHAnsi" w:eastAsiaTheme="minorEastAsia" w:hAnsiTheme="minorHAns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rsid w:val="00E86E85"/>
    <w:rPr>
      <w:rFonts w:asciiTheme="minorHAnsi" w:eastAsiaTheme="minorEastAsia" w:hAnsiTheme="minorHAnsi"/>
      <w:b/>
      <w:bCs/>
    </w:rPr>
  </w:style>
  <w:style w:type="character" w:customStyle="1" w:styleId="70">
    <w:name w:val="Заголовок 7 Знак"/>
    <w:basedOn w:val="a0"/>
    <w:link w:val="7"/>
    <w:uiPriority w:val="9"/>
    <w:rsid w:val="00E86E85"/>
    <w:rPr>
      <w:rFonts w:asciiTheme="minorHAnsi" w:eastAsiaTheme="minorEastAsia" w:hAnsiTheme="minorHAns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rsid w:val="00E86E85"/>
    <w:rPr>
      <w:rFonts w:asciiTheme="minorHAnsi" w:eastAsiaTheme="minorEastAsia" w:hAnsiTheme="minorHAns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rsid w:val="00E86E85"/>
    <w:rPr>
      <w:rFonts w:asciiTheme="majorHAnsi" w:eastAsiaTheme="majorEastAsia" w:hAnsiTheme="majorHAnsi"/>
    </w:rPr>
  </w:style>
  <w:style w:type="paragraph" w:styleId="a3">
    <w:name w:val="Title"/>
    <w:basedOn w:val="a"/>
    <w:link w:val="a4"/>
    <w:uiPriority w:val="10"/>
    <w:qFormat/>
    <w:rsid w:val="00E86E85"/>
    <w:pPr>
      <w:jc w:val="center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E86E85"/>
    <w:rPr>
      <w:rFonts w:asciiTheme="majorHAnsi" w:eastAsiaTheme="majorEastAsia" w:hAnsiTheme="majorHAnsi"/>
      <w:b/>
      <w:bCs/>
      <w:kern w:val="28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6681"/>
    <w:rPr>
      <w:rFonts w:ascii="Calibri" w:eastAsia="Calibri" w:hAnsi="Calibri"/>
    </w:rPr>
  </w:style>
  <w:style w:type="paragraph" w:styleId="1">
    <w:name w:val="heading 1"/>
    <w:basedOn w:val="a"/>
    <w:next w:val="a"/>
    <w:link w:val="10"/>
    <w:uiPriority w:val="9"/>
    <w:qFormat/>
    <w:rsid w:val="00E86E85"/>
    <w:pPr>
      <w:keepNext/>
      <w:jc w:val="both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E86E85"/>
    <w:pPr>
      <w:keepNext/>
      <w:jc w:val="center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E86E85"/>
    <w:pPr>
      <w:keepNext/>
      <w:ind w:firstLine="720"/>
      <w:jc w:val="both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rsid w:val="00E86E85"/>
    <w:pPr>
      <w:keepNext/>
      <w:outlineLvl w:val="3"/>
    </w:pPr>
    <w:rPr>
      <w:rFonts w:asciiTheme="minorHAnsi" w:eastAsiaTheme="minorEastAsia" w:hAnsiTheme="minorHAns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rsid w:val="00E86E85"/>
    <w:pPr>
      <w:keepNext/>
      <w:jc w:val="center"/>
      <w:outlineLvl w:val="4"/>
    </w:pPr>
    <w:rPr>
      <w:rFonts w:asciiTheme="minorHAnsi" w:eastAsiaTheme="minorEastAsia" w:hAnsiTheme="minorHAns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qFormat/>
    <w:rsid w:val="00E86E85"/>
    <w:pPr>
      <w:keepNext/>
      <w:ind w:left="2552"/>
      <w:jc w:val="both"/>
      <w:outlineLvl w:val="5"/>
    </w:pPr>
    <w:rPr>
      <w:rFonts w:asciiTheme="minorHAnsi" w:eastAsiaTheme="minorEastAsia" w:hAnsiTheme="minorHAnsi"/>
      <w:b/>
      <w:bCs/>
    </w:rPr>
  </w:style>
  <w:style w:type="paragraph" w:styleId="7">
    <w:name w:val="heading 7"/>
    <w:basedOn w:val="a"/>
    <w:next w:val="a"/>
    <w:link w:val="70"/>
    <w:uiPriority w:val="9"/>
    <w:qFormat/>
    <w:rsid w:val="00E86E85"/>
    <w:pPr>
      <w:keepNext/>
      <w:spacing w:line="360" w:lineRule="auto"/>
      <w:jc w:val="center"/>
      <w:outlineLvl w:val="6"/>
    </w:pPr>
    <w:rPr>
      <w:rFonts w:asciiTheme="minorHAnsi" w:eastAsiaTheme="minorEastAsia" w:hAnsiTheme="minorHAnsi"/>
      <w:sz w:val="24"/>
      <w:szCs w:val="24"/>
    </w:rPr>
  </w:style>
  <w:style w:type="paragraph" w:styleId="8">
    <w:name w:val="heading 8"/>
    <w:basedOn w:val="a"/>
    <w:next w:val="a"/>
    <w:link w:val="80"/>
    <w:uiPriority w:val="9"/>
    <w:qFormat/>
    <w:rsid w:val="00E86E85"/>
    <w:pPr>
      <w:keepNext/>
      <w:ind w:firstLine="720"/>
      <w:jc w:val="both"/>
      <w:outlineLvl w:val="7"/>
    </w:pPr>
    <w:rPr>
      <w:rFonts w:asciiTheme="minorHAnsi" w:eastAsiaTheme="minorEastAsia" w:hAnsiTheme="minorHAnsi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"/>
    <w:qFormat/>
    <w:rsid w:val="00E86E85"/>
    <w:pPr>
      <w:keepNext/>
      <w:ind w:left="570"/>
      <w:jc w:val="both"/>
      <w:outlineLvl w:val="8"/>
    </w:pPr>
    <w:rPr>
      <w:rFonts w:asciiTheme="majorHAnsi" w:eastAsiaTheme="majorEastAsia" w:hAnsiTheme="majorHAns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6E85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E86E85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E86E85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E86E85"/>
    <w:rPr>
      <w:rFonts w:asciiTheme="minorHAnsi" w:eastAsiaTheme="minorEastAsia" w:hAnsiTheme="minorHAns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rsid w:val="00E86E85"/>
    <w:rPr>
      <w:rFonts w:asciiTheme="minorHAnsi" w:eastAsiaTheme="minorEastAsia" w:hAnsiTheme="minorHAns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rsid w:val="00E86E85"/>
    <w:rPr>
      <w:rFonts w:asciiTheme="minorHAnsi" w:eastAsiaTheme="minorEastAsia" w:hAnsiTheme="minorHAnsi"/>
      <w:b/>
      <w:bCs/>
    </w:rPr>
  </w:style>
  <w:style w:type="character" w:customStyle="1" w:styleId="70">
    <w:name w:val="Заголовок 7 Знак"/>
    <w:basedOn w:val="a0"/>
    <w:link w:val="7"/>
    <w:uiPriority w:val="9"/>
    <w:rsid w:val="00E86E85"/>
    <w:rPr>
      <w:rFonts w:asciiTheme="minorHAnsi" w:eastAsiaTheme="minorEastAsia" w:hAnsiTheme="minorHAns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rsid w:val="00E86E85"/>
    <w:rPr>
      <w:rFonts w:asciiTheme="minorHAnsi" w:eastAsiaTheme="minorEastAsia" w:hAnsiTheme="minorHAns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rsid w:val="00E86E85"/>
    <w:rPr>
      <w:rFonts w:asciiTheme="majorHAnsi" w:eastAsiaTheme="majorEastAsia" w:hAnsiTheme="majorHAnsi"/>
    </w:rPr>
  </w:style>
  <w:style w:type="paragraph" w:styleId="a3">
    <w:name w:val="Title"/>
    <w:basedOn w:val="a"/>
    <w:link w:val="a4"/>
    <w:uiPriority w:val="10"/>
    <w:qFormat/>
    <w:rsid w:val="00E86E85"/>
    <w:pPr>
      <w:jc w:val="center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E86E85"/>
    <w:rPr>
      <w:rFonts w:asciiTheme="majorHAnsi" w:eastAsiaTheme="majorEastAsia" w:hAnsiTheme="majorHAnsi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5DBD73CACB07B42938E903703C48B74A16FC369551D0FEBDFDE2D4573A4B726D5As9M" TargetMode="External"/><Relationship Id="rId5" Type="http://schemas.openxmlformats.org/officeDocument/2006/relationships/hyperlink" Target="consultantplus://offline/ref=5DBD73CACB07B42938E91D7D2A24E94110FF609B51D5F5E3A9BD8F0A6D54s2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323</Words>
  <Characters>1845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</dc:creator>
  <cp:lastModifiedBy>urist</cp:lastModifiedBy>
  <cp:revision>1</cp:revision>
  <dcterms:created xsi:type="dcterms:W3CDTF">2016-04-29T10:00:00Z</dcterms:created>
  <dcterms:modified xsi:type="dcterms:W3CDTF">2016-04-29T10:03:00Z</dcterms:modified>
</cp:coreProperties>
</file>