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31F" w:rsidRDefault="0031031F" w:rsidP="0031031F">
      <w:pPr>
        <w:jc w:val="center"/>
        <w:rPr>
          <w:b/>
          <w:sz w:val="28"/>
          <w:szCs w:val="28"/>
        </w:rPr>
      </w:pPr>
      <w:r>
        <w:rPr>
          <w:b/>
          <w:sz w:val="28"/>
          <w:szCs w:val="28"/>
        </w:rPr>
        <w:t>ТУЛЬСКАЯ ОБЛАСТЬ</w:t>
      </w:r>
    </w:p>
    <w:p w:rsidR="0031031F" w:rsidRDefault="0031031F" w:rsidP="0031031F">
      <w:pPr>
        <w:jc w:val="center"/>
        <w:rPr>
          <w:b/>
          <w:sz w:val="28"/>
          <w:szCs w:val="28"/>
        </w:rPr>
      </w:pPr>
      <w:r>
        <w:rPr>
          <w:b/>
          <w:sz w:val="28"/>
          <w:szCs w:val="28"/>
        </w:rPr>
        <w:t>МУНИЦИПАЛЬНОЕ ОБРАЗОВАНИЕ ЛОМИНЦЕВСКОЕ</w:t>
      </w:r>
    </w:p>
    <w:p w:rsidR="0031031F" w:rsidRDefault="0031031F" w:rsidP="0031031F">
      <w:pPr>
        <w:jc w:val="center"/>
        <w:rPr>
          <w:b/>
          <w:sz w:val="28"/>
          <w:szCs w:val="28"/>
        </w:rPr>
      </w:pPr>
      <w:r>
        <w:rPr>
          <w:b/>
          <w:sz w:val="28"/>
          <w:szCs w:val="28"/>
        </w:rPr>
        <w:t>ЩЕКИНСКОГО РАЙОНА</w:t>
      </w:r>
    </w:p>
    <w:p w:rsidR="0031031F" w:rsidRDefault="0031031F" w:rsidP="0031031F">
      <w:pPr>
        <w:jc w:val="center"/>
        <w:rPr>
          <w:b/>
          <w:sz w:val="28"/>
          <w:szCs w:val="28"/>
        </w:rPr>
      </w:pPr>
      <w:r>
        <w:rPr>
          <w:b/>
          <w:sz w:val="28"/>
          <w:szCs w:val="28"/>
        </w:rPr>
        <w:t>СОБРАНИЕ ДЕПУТАТОВ МУНИЦИПАЛЬНОГО ОБРАЗОВАНИЯ</w:t>
      </w:r>
    </w:p>
    <w:p w:rsidR="0031031F" w:rsidRDefault="0031031F" w:rsidP="0031031F">
      <w:pPr>
        <w:jc w:val="center"/>
        <w:rPr>
          <w:b/>
          <w:sz w:val="28"/>
          <w:szCs w:val="28"/>
        </w:rPr>
      </w:pPr>
      <w:r>
        <w:rPr>
          <w:b/>
          <w:sz w:val="28"/>
          <w:szCs w:val="28"/>
        </w:rPr>
        <w:t>ЛОМИНЦЕВСКОЕ ЩЕКИНСКОГО РАЙОНА</w:t>
      </w:r>
    </w:p>
    <w:p w:rsidR="0031031F" w:rsidRPr="00162668" w:rsidRDefault="0031031F" w:rsidP="0031031F">
      <w:pPr>
        <w:jc w:val="center"/>
        <w:rPr>
          <w:sz w:val="28"/>
          <w:szCs w:val="28"/>
        </w:rPr>
      </w:pPr>
    </w:p>
    <w:p w:rsidR="0031031F" w:rsidRPr="002B2A57" w:rsidRDefault="0031031F" w:rsidP="0031031F">
      <w:pPr>
        <w:jc w:val="center"/>
        <w:rPr>
          <w:b/>
          <w:sz w:val="28"/>
          <w:szCs w:val="28"/>
        </w:rPr>
      </w:pPr>
      <w:proofErr w:type="gramStart"/>
      <w:r w:rsidRPr="002B2A57">
        <w:rPr>
          <w:b/>
          <w:sz w:val="28"/>
          <w:szCs w:val="28"/>
        </w:rPr>
        <w:t>Р</w:t>
      </w:r>
      <w:proofErr w:type="gramEnd"/>
      <w:r w:rsidR="00A7684F">
        <w:rPr>
          <w:b/>
          <w:sz w:val="28"/>
          <w:szCs w:val="28"/>
        </w:rPr>
        <w:t xml:space="preserve"> </w:t>
      </w:r>
      <w:r w:rsidRPr="002B2A57">
        <w:rPr>
          <w:b/>
          <w:sz w:val="28"/>
          <w:szCs w:val="28"/>
        </w:rPr>
        <w:t>Е</w:t>
      </w:r>
      <w:r w:rsidR="00A7684F">
        <w:rPr>
          <w:b/>
          <w:sz w:val="28"/>
          <w:szCs w:val="28"/>
        </w:rPr>
        <w:t xml:space="preserve"> </w:t>
      </w:r>
      <w:r w:rsidRPr="002B2A57">
        <w:rPr>
          <w:b/>
          <w:sz w:val="28"/>
          <w:szCs w:val="28"/>
        </w:rPr>
        <w:t>Ш</w:t>
      </w:r>
      <w:r w:rsidR="00A7684F">
        <w:rPr>
          <w:b/>
          <w:sz w:val="28"/>
          <w:szCs w:val="28"/>
        </w:rPr>
        <w:t xml:space="preserve"> </w:t>
      </w:r>
      <w:r w:rsidRPr="002B2A57">
        <w:rPr>
          <w:b/>
          <w:sz w:val="28"/>
          <w:szCs w:val="28"/>
        </w:rPr>
        <w:t>Е</w:t>
      </w:r>
      <w:r w:rsidR="00A7684F">
        <w:rPr>
          <w:b/>
          <w:sz w:val="28"/>
          <w:szCs w:val="28"/>
        </w:rPr>
        <w:t xml:space="preserve"> </w:t>
      </w:r>
      <w:r w:rsidRPr="002B2A57">
        <w:rPr>
          <w:b/>
          <w:sz w:val="28"/>
          <w:szCs w:val="28"/>
        </w:rPr>
        <w:t>Н</w:t>
      </w:r>
      <w:r w:rsidR="00A7684F">
        <w:rPr>
          <w:b/>
          <w:sz w:val="28"/>
          <w:szCs w:val="28"/>
        </w:rPr>
        <w:t xml:space="preserve"> </w:t>
      </w:r>
      <w:r w:rsidRPr="002B2A57">
        <w:rPr>
          <w:b/>
          <w:sz w:val="28"/>
          <w:szCs w:val="28"/>
        </w:rPr>
        <w:t>И</w:t>
      </w:r>
      <w:r w:rsidR="00A7684F">
        <w:rPr>
          <w:b/>
          <w:sz w:val="28"/>
          <w:szCs w:val="28"/>
        </w:rPr>
        <w:t xml:space="preserve"> </w:t>
      </w:r>
      <w:r w:rsidRPr="002B2A57">
        <w:rPr>
          <w:b/>
          <w:sz w:val="28"/>
          <w:szCs w:val="28"/>
        </w:rPr>
        <w:t>Е</w:t>
      </w:r>
    </w:p>
    <w:p w:rsidR="0031031F" w:rsidRPr="00162668" w:rsidRDefault="0031031F" w:rsidP="0031031F">
      <w:pPr>
        <w:jc w:val="center"/>
        <w:rPr>
          <w:sz w:val="28"/>
          <w:szCs w:val="28"/>
        </w:rPr>
      </w:pPr>
    </w:p>
    <w:p w:rsidR="0031031F" w:rsidRPr="002B2A57" w:rsidRDefault="00426F4C" w:rsidP="0031031F">
      <w:pPr>
        <w:jc w:val="center"/>
        <w:rPr>
          <w:b/>
          <w:sz w:val="28"/>
          <w:szCs w:val="28"/>
        </w:rPr>
      </w:pPr>
      <w:r>
        <w:rPr>
          <w:b/>
          <w:sz w:val="28"/>
          <w:szCs w:val="28"/>
        </w:rPr>
        <w:t>от 30.05.</w:t>
      </w:r>
      <w:r w:rsidR="0031031F">
        <w:rPr>
          <w:b/>
          <w:sz w:val="28"/>
          <w:szCs w:val="28"/>
        </w:rPr>
        <w:t>2018</w:t>
      </w:r>
      <w:r w:rsidR="0031031F" w:rsidRPr="00AB5E5C">
        <w:rPr>
          <w:b/>
          <w:sz w:val="28"/>
          <w:szCs w:val="28"/>
        </w:rPr>
        <w:t xml:space="preserve">                                                       </w:t>
      </w:r>
      <w:r>
        <w:rPr>
          <w:b/>
          <w:sz w:val="28"/>
          <w:szCs w:val="28"/>
        </w:rPr>
        <w:t xml:space="preserve">                    </w:t>
      </w:r>
      <w:r w:rsidR="0031031F" w:rsidRPr="00AB5E5C">
        <w:rPr>
          <w:b/>
          <w:sz w:val="28"/>
          <w:szCs w:val="28"/>
        </w:rPr>
        <w:t xml:space="preserve">              № </w:t>
      </w:r>
      <w:r>
        <w:rPr>
          <w:b/>
          <w:sz w:val="28"/>
          <w:szCs w:val="28"/>
        </w:rPr>
        <w:t>57-164</w:t>
      </w:r>
    </w:p>
    <w:p w:rsidR="008C765E" w:rsidRPr="0031031F" w:rsidRDefault="008C765E" w:rsidP="008C765E">
      <w:pPr>
        <w:jc w:val="center"/>
        <w:rPr>
          <w:sz w:val="28"/>
          <w:szCs w:val="28"/>
        </w:rPr>
      </w:pPr>
    </w:p>
    <w:p w:rsidR="001A3A86" w:rsidRPr="00C03988" w:rsidRDefault="001A3A86" w:rsidP="001A3A86">
      <w:pPr>
        <w:jc w:val="center"/>
        <w:rPr>
          <w:b/>
          <w:sz w:val="28"/>
          <w:szCs w:val="28"/>
        </w:rPr>
      </w:pPr>
      <w:r w:rsidRPr="00C03988">
        <w:rPr>
          <w:b/>
          <w:sz w:val="28"/>
          <w:szCs w:val="28"/>
        </w:rPr>
        <w:t xml:space="preserve">О выражении мнения населения </w:t>
      </w:r>
    </w:p>
    <w:p w:rsidR="001A3A86" w:rsidRDefault="001A3A86" w:rsidP="001A3A86">
      <w:pPr>
        <w:jc w:val="center"/>
        <w:rPr>
          <w:b/>
          <w:sz w:val="28"/>
          <w:szCs w:val="28"/>
        </w:rPr>
      </w:pPr>
      <w:r w:rsidRPr="00C03988">
        <w:rPr>
          <w:b/>
          <w:sz w:val="28"/>
          <w:szCs w:val="28"/>
        </w:rPr>
        <w:t>об изменении границ муниципального образования</w:t>
      </w:r>
    </w:p>
    <w:p w:rsidR="001A3A86" w:rsidRPr="00C03988" w:rsidRDefault="001A3A86" w:rsidP="001A3A86">
      <w:pPr>
        <w:jc w:val="center"/>
        <w:rPr>
          <w:b/>
          <w:sz w:val="28"/>
          <w:szCs w:val="28"/>
        </w:rPr>
      </w:pPr>
      <w:r>
        <w:rPr>
          <w:b/>
          <w:sz w:val="28"/>
          <w:szCs w:val="28"/>
        </w:rPr>
        <w:t>Ломинцевское Щекинского района</w:t>
      </w:r>
      <w:bookmarkStart w:id="0" w:name="_GoBack"/>
      <w:bookmarkEnd w:id="0"/>
    </w:p>
    <w:p w:rsidR="008C765E" w:rsidRPr="0031031F" w:rsidRDefault="008C765E" w:rsidP="008C765E">
      <w:pPr>
        <w:pStyle w:val="3"/>
        <w:ind w:firstLine="0"/>
        <w:jc w:val="center"/>
        <w:rPr>
          <w:szCs w:val="28"/>
        </w:rPr>
      </w:pPr>
    </w:p>
    <w:p w:rsidR="00974A11" w:rsidRPr="00974A11" w:rsidRDefault="008C765E" w:rsidP="008C765E">
      <w:pPr>
        <w:pStyle w:val="3"/>
        <w:ind w:firstLine="720"/>
        <w:rPr>
          <w:szCs w:val="28"/>
        </w:rPr>
      </w:pPr>
      <w:proofErr w:type="gramStart"/>
      <w:r w:rsidRPr="00C03988">
        <w:rPr>
          <w:szCs w:val="28"/>
        </w:rPr>
        <w:t>В соответствии с</w:t>
      </w:r>
      <w:r w:rsidR="00974A11" w:rsidRPr="00C03988">
        <w:rPr>
          <w:szCs w:val="28"/>
        </w:rPr>
        <w:t xml:space="preserve">о статьёй 12 </w:t>
      </w:r>
      <w:r w:rsidRPr="00C03988">
        <w:rPr>
          <w:szCs w:val="28"/>
        </w:rPr>
        <w:t>Федеральн</w:t>
      </w:r>
      <w:r w:rsidR="00974A11" w:rsidRPr="00C03988">
        <w:rPr>
          <w:szCs w:val="28"/>
        </w:rPr>
        <w:t>ого</w:t>
      </w:r>
      <w:r w:rsidRPr="00C03988">
        <w:rPr>
          <w:szCs w:val="28"/>
        </w:rPr>
        <w:t xml:space="preserve"> закон</w:t>
      </w:r>
      <w:r w:rsidR="00974A11" w:rsidRPr="00C03988">
        <w:rPr>
          <w:szCs w:val="28"/>
        </w:rPr>
        <w:t>а</w:t>
      </w:r>
      <w:r w:rsidRPr="00C03988">
        <w:rPr>
          <w:szCs w:val="28"/>
        </w:rPr>
        <w:t xml:space="preserve"> от 06.10.2003</w:t>
      </w:r>
      <w:r w:rsidR="00974A11" w:rsidRPr="00C03988">
        <w:rPr>
          <w:szCs w:val="28"/>
        </w:rPr>
        <w:t xml:space="preserve"> № 131-Ф</w:t>
      </w:r>
      <w:r w:rsidR="00A564AE" w:rsidRPr="00C03988">
        <w:rPr>
          <w:szCs w:val="28"/>
        </w:rPr>
        <w:t>З</w:t>
      </w:r>
      <w:r w:rsidR="00974A11" w:rsidRPr="00C03988">
        <w:rPr>
          <w:szCs w:val="28"/>
        </w:rPr>
        <w:t xml:space="preserve"> </w:t>
      </w:r>
      <w:r w:rsidRPr="00C03988">
        <w:rPr>
          <w:szCs w:val="28"/>
        </w:rPr>
        <w:t>«Об общих принципах организации местного самоуправления в Росси</w:t>
      </w:r>
      <w:r w:rsidR="00832152" w:rsidRPr="00C03988">
        <w:rPr>
          <w:szCs w:val="28"/>
        </w:rPr>
        <w:t xml:space="preserve">йской Федерации», </w:t>
      </w:r>
      <w:hyperlink r:id="rId8" w:history="1">
        <w:r w:rsidR="00974A11" w:rsidRPr="00C03988">
          <w:rPr>
            <w:szCs w:val="28"/>
          </w:rPr>
          <w:t>Уставом</w:t>
        </w:r>
      </w:hyperlink>
      <w:r w:rsidR="00974A11" w:rsidRPr="00C03988">
        <w:rPr>
          <w:szCs w:val="28"/>
        </w:rPr>
        <w:t xml:space="preserve"> муниципального образования Лом</w:t>
      </w:r>
      <w:r w:rsidR="00974A11" w:rsidRPr="00C03988">
        <w:rPr>
          <w:rFonts w:cs="Arial"/>
          <w:szCs w:val="28"/>
        </w:rPr>
        <w:t xml:space="preserve">инцевское Щекинского района, </w:t>
      </w:r>
      <w:r w:rsidR="00832152" w:rsidRPr="00C03988">
        <w:rPr>
          <w:szCs w:val="28"/>
        </w:rPr>
        <w:t xml:space="preserve">рассмотрев результаты публичных слушаний по вопросу изменения границ муниципального образования рабочий поселок Первомайский Щекинского района, </w:t>
      </w:r>
      <w:r w:rsidR="00C03988" w:rsidRPr="00C03988">
        <w:rPr>
          <w:szCs w:val="28"/>
        </w:rPr>
        <w:t>выражая мнение населения муниципального образования Лом</w:t>
      </w:r>
      <w:r w:rsidR="00C03988" w:rsidRPr="00C03988">
        <w:rPr>
          <w:rFonts w:cs="Arial"/>
          <w:szCs w:val="28"/>
        </w:rPr>
        <w:t>инцевское Щекинского района</w:t>
      </w:r>
      <w:r w:rsidR="00C03988" w:rsidRPr="00C03988">
        <w:rPr>
          <w:szCs w:val="28"/>
        </w:rPr>
        <w:t xml:space="preserve">, </w:t>
      </w:r>
      <w:r w:rsidR="00974A11" w:rsidRPr="00C03988">
        <w:rPr>
          <w:rFonts w:cs="Arial"/>
          <w:szCs w:val="28"/>
        </w:rPr>
        <w:t>Собрание депутатов муниципального образования Ломинцевское</w:t>
      </w:r>
      <w:r w:rsidR="00974A11" w:rsidRPr="00974A11">
        <w:rPr>
          <w:rFonts w:cs="Arial"/>
          <w:szCs w:val="28"/>
        </w:rPr>
        <w:t xml:space="preserve"> Щекинского района </w:t>
      </w:r>
      <w:r w:rsidR="00974A11" w:rsidRPr="00974A11">
        <w:rPr>
          <w:rFonts w:cs="Arial"/>
          <w:b/>
          <w:szCs w:val="28"/>
        </w:rPr>
        <w:t>РЕШИЛО:</w:t>
      </w:r>
      <w:proofErr w:type="gramEnd"/>
    </w:p>
    <w:p w:rsidR="00A564AE" w:rsidRPr="00C644F3" w:rsidRDefault="003E50CC" w:rsidP="00BB244F">
      <w:pPr>
        <w:ind w:firstLine="708"/>
        <w:jc w:val="both"/>
        <w:rPr>
          <w:sz w:val="28"/>
          <w:szCs w:val="28"/>
        </w:rPr>
      </w:pPr>
      <w:r w:rsidRPr="00C644F3">
        <w:rPr>
          <w:sz w:val="28"/>
          <w:szCs w:val="28"/>
        </w:rPr>
        <w:t xml:space="preserve">1. </w:t>
      </w:r>
      <w:r w:rsidR="00832152" w:rsidRPr="00C644F3">
        <w:rPr>
          <w:sz w:val="28"/>
          <w:szCs w:val="28"/>
        </w:rPr>
        <w:t xml:space="preserve">Выразить согласие на изменение границ муниципального образования Ломинцевское Щекинского района в соответствии с </w:t>
      </w:r>
      <w:r w:rsidR="00C03988">
        <w:rPr>
          <w:sz w:val="28"/>
          <w:szCs w:val="28"/>
        </w:rPr>
        <w:t>приложением</w:t>
      </w:r>
      <w:r w:rsidR="00832152" w:rsidRPr="00C644F3">
        <w:rPr>
          <w:sz w:val="28"/>
          <w:szCs w:val="28"/>
        </w:rPr>
        <w:t>.</w:t>
      </w:r>
    </w:p>
    <w:p w:rsidR="00C644F3" w:rsidRDefault="00832152" w:rsidP="00C644F3">
      <w:pPr>
        <w:ind w:firstLine="708"/>
        <w:jc w:val="both"/>
        <w:rPr>
          <w:sz w:val="28"/>
          <w:szCs w:val="28"/>
        </w:rPr>
      </w:pPr>
      <w:r w:rsidRPr="00C644F3">
        <w:rPr>
          <w:sz w:val="28"/>
          <w:szCs w:val="28"/>
        </w:rPr>
        <w:t xml:space="preserve">2. </w:t>
      </w:r>
      <w:proofErr w:type="gramStart"/>
      <w:r w:rsidRPr="00C644F3">
        <w:rPr>
          <w:sz w:val="28"/>
          <w:szCs w:val="28"/>
        </w:rPr>
        <w:t xml:space="preserve">Направить данное решение в Собрание представителей Щекинского района для внесения в порядке законодательной инициативы в Тульскую областную Думу проекта закона Тульской области «О внесении изменений в </w:t>
      </w:r>
      <w:hyperlink r:id="rId9" w:tooltip="Закон Тульской областной Думы от 11.03.2005 N 552-ЗТО (ред. от 17.12.2012) &quot;О переименовании муниципального образования &quot;г. Щекино и Щекинский район&quot; Тульской области, установлении границ, наделении статусом и определении административных центров муниципальных" w:history="1">
        <w:r w:rsidRPr="00C644F3">
          <w:rPr>
            <w:sz w:val="28"/>
            <w:szCs w:val="28"/>
          </w:rPr>
          <w:t>закон</w:t>
        </w:r>
      </w:hyperlink>
      <w:r w:rsidRPr="00C644F3">
        <w:rPr>
          <w:sz w:val="28"/>
          <w:szCs w:val="28"/>
        </w:rPr>
        <w:t xml:space="preserve"> </w:t>
      </w:r>
      <w:r w:rsidR="0031031F">
        <w:rPr>
          <w:sz w:val="28"/>
          <w:szCs w:val="28"/>
        </w:rPr>
        <w:t>Тульской области от 01.04.2014 №</w:t>
      </w:r>
      <w:r w:rsidRPr="00C644F3">
        <w:rPr>
          <w:sz w:val="28"/>
          <w:szCs w:val="28"/>
        </w:rPr>
        <w:t xml:space="preserve"> 2088-ЗТО</w:t>
      </w:r>
      <w:r w:rsidR="0031031F">
        <w:rPr>
          <w:sz w:val="28"/>
          <w:szCs w:val="28"/>
        </w:rPr>
        <w:t xml:space="preserve"> «</w:t>
      </w:r>
      <w:r w:rsidRPr="00C644F3">
        <w:rPr>
          <w:sz w:val="28"/>
          <w:szCs w:val="28"/>
        </w:rPr>
        <w:t xml:space="preserve">О преобразовании муниципальных образований на территории Щекинского района Тульской области и о внесении изменений в Закон Тульской области </w:t>
      </w:r>
      <w:r w:rsidR="0031031F">
        <w:rPr>
          <w:sz w:val="28"/>
          <w:szCs w:val="28"/>
        </w:rPr>
        <w:t>«</w:t>
      </w:r>
      <w:r w:rsidRPr="00C644F3">
        <w:rPr>
          <w:sz w:val="28"/>
          <w:szCs w:val="28"/>
        </w:rPr>
        <w:t>О переименов</w:t>
      </w:r>
      <w:r w:rsidR="00C644F3">
        <w:rPr>
          <w:sz w:val="28"/>
          <w:szCs w:val="28"/>
        </w:rPr>
        <w:t>ании муниципального образования</w:t>
      </w:r>
      <w:r w:rsidR="0031031F">
        <w:rPr>
          <w:sz w:val="28"/>
          <w:szCs w:val="28"/>
        </w:rPr>
        <w:t xml:space="preserve"> «</w:t>
      </w:r>
      <w:r w:rsidRPr="00C644F3">
        <w:rPr>
          <w:sz w:val="28"/>
          <w:szCs w:val="28"/>
        </w:rPr>
        <w:t>г. Щекино и Щекинский</w:t>
      </w:r>
      <w:proofErr w:type="gramEnd"/>
      <w:r w:rsidRPr="00C644F3">
        <w:rPr>
          <w:sz w:val="28"/>
          <w:szCs w:val="28"/>
        </w:rPr>
        <w:t xml:space="preserve"> район</w:t>
      </w:r>
      <w:r w:rsidR="0031031F">
        <w:rPr>
          <w:sz w:val="28"/>
          <w:szCs w:val="28"/>
        </w:rPr>
        <w:t>»</w:t>
      </w:r>
      <w:r w:rsidRPr="00C644F3">
        <w:rPr>
          <w:sz w:val="28"/>
          <w:szCs w:val="28"/>
        </w:rPr>
        <w:t xml:space="preserve"> Тульской области, установлении границ, наделении статусом и определении административных центров муниципальных образований на территории Щек</w:t>
      </w:r>
      <w:r w:rsidR="00F41372">
        <w:rPr>
          <w:sz w:val="28"/>
          <w:szCs w:val="28"/>
        </w:rPr>
        <w:t>инского района Тульской области</w:t>
      </w:r>
      <w:r w:rsidRPr="00C644F3">
        <w:rPr>
          <w:sz w:val="28"/>
          <w:szCs w:val="28"/>
        </w:rPr>
        <w:t>».</w:t>
      </w:r>
    </w:p>
    <w:p w:rsidR="00832152" w:rsidRPr="00C644F3" w:rsidRDefault="00832152" w:rsidP="00C644F3">
      <w:pPr>
        <w:ind w:firstLine="708"/>
        <w:jc w:val="both"/>
        <w:rPr>
          <w:sz w:val="28"/>
          <w:szCs w:val="28"/>
        </w:rPr>
      </w:pPr>
      <w:r w:rsidRPr="00C644F3">
        <w:rPr>
          <w:sz w:val="28"/>
          <w:szCs w:val="28"/>
        </w:rPr>
        <w:t xml:space="preserve">3. </w:t>
      </w:r>
      <w:r w:rsidR="003E1029">
        <w:rPr>
          <w:sz w:val="28"/>
          <w:szCs w:val="28"/>
        </w:rPr>
        <w:t>Опубликовать настоящее решение в средствах массовой информации.</w:t>
      </w:r>
    </w:p>
    <w:p w:rsidR="0031031F" w:rsidRDefault="00832152" w:rsidP="00832152">
      <w:pPr>
        <w:ind w:firstLine="709"/>
        <w:jc w:val="both"/>
        <w:rPr>
          <w:sz w:val="28"/>
          <w:szCs w:val="28"/>
        </w:rPr>
      </w:pPr>
      <w:r w:rsidRPr="00C644F3">
        <w:rPr>
          <w:sz w:val="28"/>
          <w:szCs w:val="28"/>
        </w:rPr>
        <w:t xml:space="preserve">4. Настоящее решение вступает в силу со дня официального </w:t>
      </w:r>
      <w:r w:rsidR="003E1029">
        <w:rPr>
          <w:sz w:val="28"/>
          <w:szCs w:val="28"/>
        </w:rPr>
        <w:t>опубликования</w:t>
      </w:r>
      <w:r w:rsidRPr="00C644F3">
        <w:rPr>
          <w:sz w:val="28"/>
          <w:szCs w:val="28"/>
        </w:rPr>
        <w:t>.</w:t>
      </w:r>
    </w:p>
    <w:p w:rsidR="003F78D5" w:rsidRDefault="003F78D5" w:rsidP="00832152">
      <w:pPr>
        <w:ind w:firstLine="709"/>
        <w:jc w:val="both"/>
        <w:rPr>
          <w:sz w:val="28"/>
          <w:szCs w:val="28"/>
        </w:rPr>
      </w:pPr>
    </w:p>
    <w:p w:rsidR="003F78D5" w:rsidRPr="003F78D5" w:rsidRDefault="003F78D5" w:rsidP="00832152">
      <w:pPr>
        <w:ind w:firstLine="709"/>
        <w:jc w:val="both"/>
        <w:rPr>
          <w:b/>
          <w:sz w:val="28"/>
          <w:szCs w:val="28"/>
        </w:rPr>
      </w:pPr>
      <w:r w:rsidRPr="003F78D5">
        <w:rPr>
          <w:b/>
          <w:sz w:val="28"/>
          <w:szCs w:val="28"/>
        </w:rPr>
        <w:t>Глава муниципального образования</w:t>
      </w:r>
    </w:p>
    <w:p w:rsidR="003E1029" w:rsidRDefault="003F78D5" w:rsidP="003F78D5">
      <w:pPr>
        <w:ind w:firstLine="709"/>
        <w:jc w:val="both"/>
        <w:rPr>
          <w:b/>
          <w:sz w:val="28"/>
          <w:szCs w:val="28"/>
        </w:rPr>
      </w:pPr>
      <w:r w:rsidRPr="003F78D5">
        <w:rPr>
          <w:b/>
          <w:sz w:val="28"/>
          <w:szCs w:val="28"/>
        </w:rPr>
        <w:t xml:space="preserve">Ломинцевское Щекинского района </w:t>
      </w:r>
      <w:r>
        <w:rPr>
          <w:b/>
          <w:sz w:val="28"/>
          <w:szCs w:val="28"/>
        </w:rPr>
        <w:t xml:space="preserve">                              </w:t>
      </w:r>
      <w:r w:rsidRPr="003F78D5">
        <w:rPr>
          <w:b/>
          <w:sz w:val="28"/>
          <w:szCs w:val="28"/>
        </w:rPr>
        <w:t>Н.А. Ахромова</w:t>
      </w:r>
    </w:p>
    <w:p w:rsidR="0031031F" w:rsidRPr="003F78D5" w:rsidRDefault="0031031F" w:rsidP="003F78D5">
      <w:pPr>
        <w:ind w:firstLine="709"/>
        <w:jc w:val="both"/>
        <w:rPr>
          <w:b/>
          <w:sz w:val="28"/>
          <w:szCs w:val="28"/>
        </w:rPr>
      </w:pPr>
      <w:r>
        <w:rPr>
          <w:sz w:val="28"/>
          <w:szCs w:val="28"/>
        </w:rPr>
        <w:br w:type="page"/>
      </w:r>
    </w:p>
    <w:p w:rsidR="00C644F3" w:rsidRPr="007974DE" w:rsidRDefault="00C644F3" w:rsidP="00C644F3">
      <w:pPr>
        <w:widowControl w:val="0"/>
        <w:autoSpaceDE w:val="0"/>
        <w:autoSpaceDN w:val="0"/>
        <w:adjustRightInd w:val="0"/>
        <w:ind w:left="34" w:firstLine="34"/>
        <w:jc w:val="right"/>
        <w:rPr>
          <w:sz w:val="24"/>
          <w:szCs w:val="24"/>
        </w:rPr>
      </w:pPr>
      <w:r w:rsidRPr="007974DE">
        <w:rPr>
          <w:sz w:val="24"/>
          <w:szCs w:val="24"/>
        </w:rPr>
        <w:lastRenderedPageBreak/>
        <w:t>Приложение</w:t>
      </w:r>
    </w:p>
    <w:p w:rsidR="00C644F3" w:rsidRDefault="00C644F3" w:rsidP="00C644F3">
      <w:pPr>
        <w:widowControl w:val="0"/>
        <w:autoSpaceDE w:val="0"/>
        <w:autoSpaceDN w:val="0"/>
        <w:adjustRightInd w:val="0"/>
        <w:ind w:left="34" w:firstLine="34"/>
        <w:jc w:val="right"/>
        <w:rPr>
          <w:sz w:val="24"/>
          <w:szCs w:val="24"/>
        </w:rPr>
      </w:pPr>
      <w:r w:rsidRPr="007974DE">
        <w:rPr>
          <w:sz w:val="24"/>
          <w:szCs w:val="24"/>
        </w:rPr>
        <w:t>к решению Собрания депутатов</w:t>
      </w:r>
    </w:p>
    <w:p w:rsidR="00F41372" w:rsidRPr="007974DE" w:rsidRDefault="00F41372" w:rsidP="00C644F3">
      <w:pPr>
        <w:widowControl w:val="0"/>
        <w:autoSpaceDE w:val="0"/>
        <w:autoSpaceDN w:val="0"/>
        <w:adjustRightInd w:val="0"/>
        <w:ind w:left="34" w:firstLine="34"/>
        <w:jc w:val="right"/>
        <w:rPr>
          <w:sz w:val="24"/>
          <w:szCs w:val="24"/>
        </w:rPr>
      </w:pPr>
      <w:r>
        <w:rPr>
          <w:sz w:val="24"/>
          <w:szCs w:val="24"/>
        </w:rPr>
        <w:t>муниципального образования</w:t>
      </w:r>
    </w:p>
    <w:p w:rsidR="00C644F3" w:rsidRDefault="00F41372" w:rsidP="00C644F3">
      <w:pPr>
        <w:widowControl w:val="0"/>
        <w:autoSpaceDE w:val="0"/>
        <w:autoSpaceDN w:val="0"/>
        <w:adjustRightInd w:val="0"/>
        <w:ind w:left="34" w:firstLine="34"/>
        <w:jc w:val="right"/>
        <w:rPr>
          <w:sz w:val="24"/>
          <w:szCs w:val="24"/>
        </w:rPr>
      </w:pPr>
      <w:r>
        <w:rPr>
          <w:sz w:val="24"/>
          <w:szCs w:val="24"/>
        </w:rPr>
        <w:t>Ломинцевское Щекинского района</w:t>
      </w:r>
    </w:p>
    <w:p w:rsidR="00F41372" w:rsidRDefault="00A85EC9" w:rsidP="00C644F3">
      <w:pPr>
        <w:widowControl w:val="0"/>
        <w:autoSpaceDE w:val="0"/>
        <w:autoSpaceDN w:val="0"/>
        <w:adjustRightInd w:val="0"/>
        <w:ind w:left="34" w:firstLine="34"/>
        <w:jc w:val="right"/>
        <w:rPr>
          <w:sz w:val="24"/>
          <w:szCs w:val="24"/>
        </w:rPr>
      </w:pPr>
      <w:r>
        <w:rPr>
          <w:sz w:val="24"/>
          <w:szCs w:val="24"/>
        </w:rPr>
        <w:t>от 30.05.2018</w:t>
      </w:r>
      <w:r w:rsidR="00F41372">
        <w:rPr>
          <w:sz w:val="24"/>
          <w:szCs w:val="24"/>
        </w:rPr>
        <w:t xml:space="preserve"> №</w:t>
      </w:r>
      <w:r>
        <w:rPr>
          <w:sz w:val="24"/>
          <w:szCs w:val="24"/>
        </w:rPr>
        <w:t xml:space="preserve"> 57-164</w:t>
      </w:r>
    </w:p>
    <w:p w:rsidR="00F41372" w:rsidRDefault="00F41372" w:rsidP="00C644F3">
      <w:pPr>
        <w:widowControl w:val="0"/>
        <w:autoSpaceDE w:val="0"/>
        <w:autoSpaceDN w:val="0"/>
        <w:adjustRightInd w:val="0"/>
        <w:ind w:left="34" w:firstLine="34"/>
        <w:jc w:val="right"/>
        <w:rPr>
          <w:sz w:val="24"/>
          <w:szCs w:val="24"/>
        </w:rPr>
      </w:pPr>
    </w:p>
    <w:p w:rsidR="00F41372" w:rsidRPr="007974DE" w:rsidRDefault="00F41372" w:rsidP="00C644F3">
      <w:pPr>
        <w:widowControl w:val="0"/>
        <w:autoSpaceDE w:val="0"/>
        <w:autoSpaceDN w:val="0"/>
        <w:adjustRightInd w:val="0"/>
        <w:ind w:left="34" w:firstLine="34"/>
        <w:jc w:val="right"/>
        <w:rPr>
          <w:sz w:val="24"/>
          <w:szCs w:val="24"/>
        </w:rPr>
      </w:pPr>
    </w:p>
    <w:p w:rsidR="00D75CFC" w:rsidRPr="002448B3" w:rsidRDefault="00D75CFC" w:rsidP="00D75CFC">
      <w:pPr>
        <w:autoSpaceDE w:val="0"/>
        <w:autoSpaceDN w:val="0"/>
        <w:adjustRightInd w:val="0"/>
        <w:spacing w:before="120" w:line="360" w:lineRule="auto"/>
        <w:jc w:val="center"/>
        <w:rPr>
          <w:b/>
          <w:bCs/>
          <w:sz w:val="28"/>
          <w:szCs w:val="28"/>
        </w:rPr>
      </w:pPr>
      <w:r w:rsidRPr="002448B3">
        <w:rPr>
          <w:b/>
          <w:bCs/>
          <w:sz w:val="28"/>
          <w:szCs w:val="28"/>
        </w:rPr>
        <w:t>ОПИСАНИЕ</w:t>
      </w:r>
    </w:p>
    <w:p w:rsidR="00D75CFC" w:rsidRPr="002448B3" w:rsidRDefault="00D75CFC" w:rsidP="00D75CFC">
      <w:pPr>
        <w:autoSpaceDE w:val="0"/>
        <w:autoSpaceDN w:val="0"/>
        <w:adjustRightInd w:val="0"/>
        <w:spacing w:before="120" w:line="360" w:lineRule="auto"/>
        <w:jc w:val="center"/>
        <w:rPr>
          <w:b/>
          <w:bCs/>
          <w:sz w:val="28"/>
          <w:szCs w:val="28"/>
        </w:rPr>
      </w:pPr>
      <w:r w:rsidRPr="002448B3">
        <w:rPr>
          <w:b/>
          <w:bCs/>
          <w:sz w:val="28"/>
          <w:szCs w:val="28"/>
        </w:rPr>
        <w:t>ГРАНИЦЫ МУНИЦИПАЛЬНОГО ОБРАЗОВАНИЯ</w:t>
      </w:r>
    </w:p>
    <w:p w:rsidR="00D75CFC" w:rsidRPr="002448B3" w:rsidRDefault="00D75CFC" w:rsidP="00D75CFC">
      <w:pPr>
        <w:autoSpaceDE w:val="0"/>
        <w:autoSpaceDN w:val="0"/>
        <w:adjustRightInd w:val="0"/>
        <w:spacing w:before="120" w:line="360" w:lineRule="auto"/>
        <w:jc w:val="center"/>
        <w:rPr>
          <w:b/>
          <w:bCs/>
          <w:sz w:val="28"/>
          <w:szCs w:val="28"/>
        </w:rPr>
      </w:pPr>
      <w:r w:rsidRPr="002448B3">
        <w:rPr>
          <w:b/>
          <w:bCs/>
          <w:sz w:val="28"/>
          <w:szCs w:val="28"/>
        </w:rPr>
        <w:t>ЛОМИНЦЕВСКОЕ ЩЕКИНСКОГО РАЙОНА</w:t>
      </w:r>
    </w:p>
    <w:p w:rsidR="00D75CFC" w:rsidRPr="00D048BF" w:rsidRDefault="00D75CFC" w:rsidP="00D75CFC">
      <w:pPr>
        <w:autoSpaceDE w:val="0"/>
        <w:autoSpaceDN w:val="0"/>
        <w:adjustRightInd w:val="0"/>
        <w:spacing w:before="120" w:line="360" w:lineRule="auto"/>
        <w:jc w:val="center"/>
        <w:outlineLvl w:val="0"/>
        <w:rPr>
          <w:b/>
          <w:sz w:val="28"/>
          <w:szCs w:val="28"/>
        </w:rPr>
      </w:pPr>
      <w:r w:rsidRPr="00D048BF">
        <w:rPr>
          <w:b/>
          <w:sz w:val="28"/>
          <w:szCs w:val="28"/>
        </w:rPr>
        <w:t>Прохождение границы с муниципальным образованием</w:t>
      </w:r>
    </w:p>
    <w:p w:rsidR="00D75CFC" w:rsidRPr="00D048BF" w:rsidRDefault="00D75CFC" w:rsidP="00D75CFC">
      <w:pPr>
        <w:autoSpaceDE w:val="0"/>
        <w:autoSpaceDN w:val="0"/>
        <w:adjustRightInd w:val="0"/>
        <w:spacing w:before="120" w:line="360" w:lineRule="auto"/>
        <w:jc w:val="center"/>
        <w:rPr>
          <w:b/>
          <w:sz w:val="28"/>
          <w:szCs w:val="28"/>
        </w:rPr>
      </w:pPr>
      <w:r w:rsidRPr="00D048BF">
        <w:rPr>
          <w:b/>
          <w:sz w:val="28"/>
          <w:szCs w:val="28"/>
        </w:rPr>
        <w:t>г. Тула (</w:t>
      </w:r>
      <w:proofErr w:type="spellStart"/>
      <w:r w:rsidRPr="00D048BF">
        <w:rPr>
          <w:b/>
          <w:sz w:val="28"/>
          <w:szCs w:val="28"/>
        </w:rPr>
        <w:t>Ильинское</w:t>
      </w:r>
      <w:proofErr w:type="spellEnd"/>
      <w:r w:rsidRPr="00D048BF">
        <w:rPr>
          <w:b/>
          <w:sz w:val="28"/>
          <w:szCs w:val="28"/>
        </w:rPr>
        <w:t xml:space="preserve"> сельское поселение).</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108а линия границы идет в юго-восточном направлении на протяжении 0,62 км по северной границе </w:t>
      </w:r>
      <w:proofErr w:type="spellStart"/>
      <w:r w:rsidRPr="002448B3">
        <w:rPr>
          <w:sz w:val="28"/>
          <w:szCs w:val="28"/>
        </w:rPr>
        <w:t>ур</w:t>
      </w:r>
      <w:proofErr w:type="spellEnd"/>
      <w:r w:rsidRPr="002448B3">
        <w:rPr>
          <w:sz w:val="28"/>
          <w:szCs w:val="28"/>
        </w:rPr>
        <w:t>. Филин Заказ до поворотной точки 109.</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109 линия границы идет в юго-восточном нап</w:t>
      </w:r>
      <w:r w:rsidR="00F41372">
        <w:rPr>
          <w:sz w:val="28"/>
          <w:szCs w:val="28"/>
        </w:rPr>
        <w:t xml:space="preserve">равлении на протяжении 0,28 км </w:t>
      </w:r>
      <w:r w:rsidRPr="002448B3">
        <w:rPr>
          <w:sz w:val="28"/>
          <w:szCs w:val="28"/>
        </w:rPr>
        <w:t xml:space="preserve">северной границе </w:t>
      </w:r>
      <w:proofErr w:type="spellStart"/>
      <w:r w:rsidRPr="002448B3">
        <w:rPr>
          <w:sz w:val="28"/>
          <w:szCs w:val="28"/>
        </w:rPr>
        <w:t>ур</w:t>
      </w:r>
      <w:proofErr w:type="spellEnd"/>
      <w:r w:rsidRPr="002448B3">
        <w:rPr>
          <w:sz w:val="28"/>
          <w:szCs w:val="28"/>
        </w:rPr>
        <w:t xml:space="preserve">. Филин Заказ до </w:t>
      </w:r>
      <w:proofErr w:type="spellStart"/>
      <w:proofErr w:type="gramStart"/>
      <w:r w:rsidRPr="002448B3">
        <w:rPr>
          <w:sz w:val="28"/>
          <w:szCs w:val="28"/>
        </w:rPr>
        <w:t>до</w:t>
      </w:r>
      <w:proofErr w:type="spellEnd"/>
      <w:proofErr w:type="gramEnd"/>
      <w:r w:rsidRPr="002448B3">
        <w:rPr>
          <w:sz w:val="28"/>
          <w:szCs w:val="28"/>
        </w:rPr>
        <w:t xml:space="preserve"> поворотной точки 110.</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110 линия границы идет в юго-восточном направлении по северной границе коллективных садов на протяжении 0,29 км до поворотной точки 111.</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111 линия границы идет по прямой в восточном направлении, огибая с севера деревню Деминка Щекинского района, на протяжении 0,28 км до поворотной точки 112.</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112 линия границы идет по прямой в юго-восточном направлении на протяжении 0,12 км до поворотной точки 113.</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113 линия границы идет по прямой в юго-восточном направлении на протяжении 0,24 км, огибая с северной стороны село Мясоедово Щекинского района, до поворотной точки 114.</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lastRenderedPageBreak/>
        <w:t>От точки 114 линия границы идет в юго-восточном направлении на протяжении 0,15 км до поворотной точки 115.</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115 линия границы идет в юго-восточном направлении на протяжении 0,19 км до поворотной точки 116.</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116 линия границы идет по прямой в юго-восточном направлении на протяжении 0,24 км до поворотной точки 117.</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117 линия границы идет по прямой в восточном направлении на протяжении 0,23 км, </w:t>
      </w:r>
      <w:proofErr w:type="gramStart"/>
      <w:r w:rsidRPr="002448B3">
        <w:rPr>
          <w:sz w:val="28"/>
          <w:szCs w:val="28"/>
        </w:rPr>
        <w:t>огибая урочище Роща Щекинского района</w:t>
      </w:r>
      <w:proofErr w:type="gramEnd"/>
      <w:r w:rsidRPr="002448B3">
        <w:rPr>
          <w:sz w:val="28"/>
          <w:szCs w:val="28"/>
        </w:rPr>
        <w:t>, до поворотной точки 118.</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118 линия границы идет по прямой в юго-восточном направлении на протяжении 0,29 км до поворотной точки 119.</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119 линия границы идет по прямой в юго-восточном направлении на протяжении 0,55 км, </w:t>
      </w:r>
      <w:proofErr w:type="gramStart"/>
      <w:r w:rsidRPr="002448B3">
        <w:rPr>
          <w:sz w:val="28"/>
          <w:szCs w:val="28"/>
        </w:rPr>
        <w:t>огибая урочище Роща Щекинского района</w:t>
      </w:r>
      <w:proofErr w:type="gramEnd"/>
      <w:r w:rsidRPr="002448B3">
        <w:rPr>
          <w:sz w:val="28"/>
          <w:szCs w:val="28"/>
        </w:rPr>
        <w:t xml:space="preserve"> с восточной стороны, до поворотной точки 120.</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120 линия границы идет по прямой в юго-западном направлении на протяжении 0,36 км до поворотной точки 121, расположенной на границе коллективного сада Скуратовского завода "</w:t>
      </w:r>
      <w:proofErr w:type="spellStart"/>
      <w:r w:rsidRPr="002448B3">
        <w:rPr>
          <w:sz w:val="28"/>
          <w:szCs w:val="28"/>
        </w:rPr>
        <w:t>Стройтехника</w:t>
      </w:r>
      <w:proofErr w:type="spellEnd"/>
      <w:r w:rsidRPr="002448B3">
        <w:rPr>
          <w:sz w:val="28"/>
          <w:szCs w:val="28"/>
        </w:rPr>
        <w:t>", в 0,43 км юго-восточнее пруда в Щекинском районе.</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121 линия границы идет по прямой в юго-восточном направлении на протяжении 0,54 км, огибая с восточной стороны коллективные сады Скуратовского завода "</w:t>
      </w:r>
      <w:proofErr w:type="spellStart"/>
      <w:r w:rsidRPr="002448B3">
        <w:rPr>
          <w:sz w:val="28"/>
          <w:szCs w:val="28"/>
        </w:rPr>
        <w:t>Стройтехника</w:t>
      </w:r>
      <w:proofErr w:type="spellEnd"/>
      <w:r w:rsidRPr="002448B3">
        <w:rPr>
          <w:sz w:val="28"/>
          <w:szCs w:val="28"/>
        </w:rPr>
        <w:t>", до поворотной точки 122.</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122 линия границы идет по прямой в юго-восточном направлении на протяжении 0,48 км до поворотной точки 123.</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123 линия границы идет по прямой в юго-восточном направлении на протяжении 0,55 км до поворотной точки 124, расположенной на окраине деревни </w:t>
      </w:r>
      <w:proofErr w:type="gramStart"/>
      <w:r w:rsidRPr="002448B3">
        <w:rPr>
          <w:sz w:val="28"/>
          <w:szCs w:val="28"/>
        </w:rPr>
        <w:t>Смирное</w:t>
      </w:r>
      <w:proofErr w:type="gramEnd"/>
      <w:r w:rsidRPr="002448B3">
        <w:rPr>
          <w:sz w:val="28"/>
          <w:szCs w:val="28"/>
        </w:rPr>
        <w:t xml:space="preserve"> Щекинского района, в 0,22 км </w:t>
      </w:r>
      <w:r w:rsidRPr="002448B3">
        <w:rPr>
          <w:sz w:val="28"/>
          <w:szCs w:val="28"/>
        </w:rPr>
        <w:lastRenderedPageBreak/>
        <w:t>северо-западнее дороги, проходящей через лесной квартал 178 Тульского опытного лесхоза Ленинского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124 линия границы идет по прямой в юго-восточном направлении на протяжении 0,36 км до поворотной точки 125.</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125 линия границы идет в южном направлении на протяжении 0,17 км по окраине деревни </w:t>
      </w:r>
      <w:proofErr w:type="spellStart"/>
      <w:r w:rsidRPr="002448B3">
        <w:rPr>
          <w:sz w:val="28"/>
          <w:szCs w:val="28"/>
        </w:rPr>
        <w:t>Соломасово</w:t>
      </w:r>
      <w:proofErr w:type="spellEnd"/>
      <w:r w:rsidRPr="002448B3">
        <w:rPr>
          <w:sz w:val="28"/>
          <w:szCs w:val="28"/>
        </w:rPr>
        <w:t xml:space="preserve"> Щекинского района до поворотной точки 126.</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126 линия границы идет в юго-восточном направлении на протяжении 0,33 км до поворотной точки 127.</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127 линия границы идет в юго-восточном направлении на протяжении 0,42 км до поворотной точки 128, расположенной в 0,43 км северо-восточнее автодороги Щекино - Ломинцево в Щекинском районе, на западной стороне лесного квартала 185 Тульского опытного лесхоза Ленинского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128 линия границы идет в юго-восточном направлении на протяжении 0,36 км до поворотной точки 129.</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129 линия границы идет по прямой в северо-восточном направлении на протяжении 0,28 км до поворотной точки 130.</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130 линия границы идет по прямой в северо-восточном направлении на протяжении 0,34 км до поворотной точки 131, расположенной на северной окраине деревни Панарино Щекинского района, в 0,04 км восточнее дороги лесного квартала 188 Тульского опытного лесхоза Ленинского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131 линия границы идет по северной окраине деревни Панарино Щекинского района в северо-восточном направлении на протяжении 0,56 км до поворотной точки 132.</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132 линия границы идет в юго-восточном направлении на протяжении 0,27 км до поворотной точки 133, расположенной между </w:t>
      </w:r>
      <w:r w:rsidRPr="002448B3">
        <w:rPr>
          <w:sz w:val="28"/>
          <w:szCs w:val="28"/>
        </w:rPr>
        <w:lastRenderedPageBreak/>
        <w:t>деревней Панарино и деревней Большая Кожуховка Щекинского района, в 0,05 км юго-восточнее просеки между лесными кварталами 190 и 192 Тульского опытного лесхоза Ленинского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133 линия границы идет по прямой в юго-восточном направлении на протяжении 0,21 км до поворотной точки 134, расположенной на южной границе квартала 192 Тульского опытного лесхоза Ленинского района, в 0,04 км северо-восточнее северного края плотины первого пруда в деревне Большая Кожуховка Щекинского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134 линия границы идет по прямой в юго-восточном направлении на протяжении 0,16 км до поворотной точки 135, расположенной на южной границе квартала 194 Тульского опытного лесхоза Ленинского района, в 0,02 км севернее северного края плотины второго пруда в деревне Большая Кожуховка Щекинского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135 линия границы идет по прямой в юго-восточном направлении вдоль безымянного ручья на протяжении 0,60 км до поворотной точки 136, расположенной на окраине села Ломинцево Щекинского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136 линия границы идет по дороге в юго-восточном направлении по окраине села Ломинцево Щекинского района на протяжении 0,23 км до поворотной точки 137, расположенной в 0,02 км северо-западнее просеки между лесными кварталами 197 и 198 Тульского опытного лесхоза Ленинского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137 линия границы идет по полевой дороге в юго-восточном направлении по окраине села Ломинцево Щекинского района на протяжении 0,13 км до поворотной точки 138.</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138 линия границы идет по полевой дороге в юго-восточном направлении по окраине села Ломинцево Щекинского района на протяжении 0,43 км до поворотной точки 139, расположенной между селом Ломинцево и деревней Гора Услань Щекинского района, в 0,21 км северо-восточнее моста через безымянный ручей.</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lastRenderedPageBreak/>
        <w:t>От точки 139 линия границы идет по полевой дороге в юго-восточном направлении по окраине деревни Гора Услань Щекинского района на протяжении 0,16 км до поворотной точки 140.</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140 линия границы идет по прямой в северо-восточном направлении на протяжении 0,23 км до поворотной точки 141.</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точки 141 линия границы идет по полевой дороге в юго-восточном направлении на протяжении 0,14 км до поворотной точки 142, расположенной на полевой дороге в Щекинском районе, в 0,34 км западнее русла реки </w:t>
      </w:r>
      <w:proofErr w:type="spellStart"/>
      <w:r w:rsidRPr="002448B3">
        <w:rPr>
          <w:sz w:val="28"/>
          <w:szCs w:val="28"/>
        </w:rPr>
        <w:t>Упа</w:t>
      </w:r>
      <w:proofErr w:type="spellEnd"/>
      <w:r w:rsidRPr="002448B3">
        <w:rPr>
          <w:sz w:val="28"/>
          <w:szCs w:val="28"/>
        </w:rPr>
        <w:t>, в 0,32 км южнее озера в Ленинском районе.</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142 линия границы идет по прямой в северо-западном направлении на протяжении 0,31 км до поворотной точки 143.</w:t>
      </w:r>
    </w:p>
    <w:p w:rsidR="00D75CFC" w:rsidRPr="002448B3" w:rsidRDefault="00D75CFC" w:rsidP="00D75CFC">
      <w:pPr>
        <w:autoSpaceDE w:val="0"/>
        <w:autoSpaceDN w:val="0"/>
        <w:adjustRightInd w:val="0"/>
        <w:spacing w:before="120" w:line="360" w:lineRule="auto"/>
        <w:ind w:firstLine="539"/>
        <w:jc w:val="both"/>
        <w:rPr>
          <w:sz w:val="28"/>
          <w:szCs w:val="28"/>
        </w:rPr>
      </w:pPr>
      <w:r w:rsidRPr="002448B3">
        <w:rPr>
          <w:sz w:val="28"/>
          <w:szCs w:val="28"/>
        </w:rPr>
        <w:t>От точки 143 линия границы идет по прямой в северо-западном направлении вдоль западного берега озера на протяжении 0,20 км до поворотной точки 144.</w:t>
      </w:r>
    </w:p>
    <w:p w:rsidR="00D75CFC" w:rsidRPr="002448B3" w:rsidRDefault="00D75CFC" w:rsidP="00D75CFC">
      <w:pPr>
        <w:autoSpaceDE w:val="0"/>
        <w:autoSpaceDN w:val="0"/>
        <w:adjustRightInd w:val="0"/>
        <w:spacing w:before="120" w:line="360" w:lineRule="auto"/>
        <w:ind w:firstLine="539"/>
        <w:jc w:val="both"/>
        <w:rPr>
          <w:sz w:val="28"/>
          <w:szCs w:val="28"/>
        </w:rPr>
      </w:pPr>
      <w:r w:rsidRPr="002448B3">
        <w:rPr>
          <w:sz w:val="28"/>
          <w:szCs w:val="28"/>
        </w:rPr>
        <w:t>От точки 144 линия границы идет по прямой в северном направлении на протяжении 0,29 км до поворотной точки 145.</w:t>
      </w:r>
    </w:p>
    <w:p w:rsidR="00D75CFC" w:rsidRPr="002448B3" w:rsidRDefault="00D75CFC" w:rsidP="00D75CFC">
      <w:pPr>
        <w:autoSpaceDE w:val="0"/>
        <w:autoSpaceDN w:val="0"/>
        <w:adjustRightInd w:val="0"/>
        <w:spacing w:before="120" w:line="360" w:lineRule="auto"/>
        <w:ind w:firstLine="540"/>
        <w:jc w:val="both"/>
        <w:rPr>
          <w:sz w:val="28"/>
          <w:szCs w:val="28"/>
        </w:rPr>
      </w:pPr>
      <w:proofErr w:type="gramStart"/>
      <w:r w:rsidRPr="002448B3">
        <w:rPr>
          <w:sz w:val="28"/>
          <w:szCs w:val="28"/>
        </w:rPr>
        <w:t xml:space="preserve">От точки 145 линия границы идет по прямой в восточном направлении на протяжении 0,03 км до узловой точки 42, расположенной в русле реки </w:t>
      </w:r>
      <w:proofErr w:type="spellStart"/>
      <w:r w:rsidRPr="002448B3">
        <w:rPr>
          <w:sz w:val="28"/>
          <w:szCs w:val="28"/>
        </w:rPr>
        <w:t>Упа</w:t>
      </w:r>
      <w:proofErr w:type="spellEnd"/>
      <w:r w:rsidRPr="002448B3">
        <w:rPr>
          <w:sz w:val="28"/>
          <w:szCs w:val="28"/>
        </w:rPr>
        <w:t xml:space="preserve">, в 1,06 км севернее деревни Гора Услань Щекинского района, в 3,32 км юго-западнее поселка Прилепы Ленинского района, в 2,10 км северо-западнее деревни Плеханово Киреевского района, и являющейся точкой стыка границ муниципальных образований </w:t>
      </w:r>
      <w:proofErr w:type="spellStart"/>
      <w:r w:rsidRPr="002448B3">
        <w:rPr>
          <w:sz w:val="28"/>
          <w:szCs w:val="28"/>
        </w:rPr>
        <w:t>Ильинское</w:t>
      </w:r>
      <w:proofErr w:type="spellEnd"/>
      <w:r w:rsidRPr="002448B3">
        <w:rPr>
          <w:sz w:val="28"/>
          <w:szCs w:val="28"/>
        </w:rPr>
        <w:t xml:space="preserve"> Ленинского района, Бородинское</w:t>
      </w:r>
      <w:proofErr w:type="gramEnd"/>
      <w:r w:rsidRPr="002448B3">
        <w:rPr>
          <w:sz w:val="28"/>
          <w:szCs w:val="28"/>
        </w:rPr>
        <w:t xml:space="preserve"> Киреевского района, Ломинцевское Щекинского района.</w:t>
      </w:r>
    </w:p>
    <w:p w:rsidR="00D75CFC" w:rsidRPr="00D048BF" w:rsidRDefault="00D75CFC" w:rsidP="00D75CFC">
      <w:pPr>
        <w:autoSpaceDE w:val="0"/>
        <w:autoSpaceDN w:val="0"/>
        <w:adjustRightInd w:val="0"/>
        <w:spacing w:before="120" w:line="360" w:lineRule="auto"/>
        <w:jc w:val="center"/>
        <w:outlineLvl w:val="0"/>
        <w:rPr>
          <w:b/>
          <w:sz w:val="28"/>
          <w:szCs w:val="28"/>
        </w:rPr>
      </w:pPr>
      <w:r w:rsidRPr="00D048BF">
        <w:rPr>
          <w:b/>
          <w:sz w:val="28"/>
          <w:szCs w:val="28"/>
        </w:rPr>
        <w:t>Прохождение границы с муниципальным образованием</w:t>
      </w:r>
    </w:p>
    <w:p w:rsidR="00D75CFC" w:rsidRPr="00D048BF" w:rsidRDefault="00D75CFC" w:rsidP="00D75CFC">
      <w:pPr>
        <w:autoSpaceDE w:val="0"/>
        <w:autoSpaceDN w:val="0"/>
        <w:adjustRightInd w:val="0"/>
        <w:spacing w:before="120" w:line="360" w:lineRule="auto"/>
        <w:jc w:val="center"/>
        <w:rPr>
          <w:b/>
          <w:sz w:val="28"/>
          <w:szCs w:val="28"/>
        </w:rPr>
      </w:pPr>
      <w:r w:rsidRPr="00D048BF">
        <w:rPr>
          <w:b/>
          <w:sz w:val="28"/>
          <w:szCs w:val="28"/>
        </w:rPr>
        <w:t>рабочий поселок Первомайский Щекинского района</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 xml:space="preserve">От узловой точки 70 линия границы идет в северо-восточном направлении вдоль автодороги, ведущей к открытому акционерному обществу "Щекиноазот", с ее восточной стороны, на протяжении 0,62 км до </w:t>
      </w:r>
      <w:r w:rsidRPr="002448B3">
        <w:rPr>
          <w:sz w:val="28"/>
          <w:szCs w:val="28"/>
        </w:rPr>
        <w:lastRenderedPageBreak/>
        <w:t>поворотной точки 18, расположенной на юго-западном углу ограждения коллективного сада, в 0,02 км восточнее автодороги, ведущей к открытому акционерному обществу "Щекиноазот".</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18 линия границы идет по ограждению коллективных садов общим направлением на восток, минуя точки 17, 16, на протяжении 0,42 км до поворотной точки 15, расположенной на углу ограждения коллективных садов.</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15 линия границы идет по ограждению коллективных садов вдоль северной стороны автодороги Щекино - Ломинцево в северо-восточном направлении на протяжении 0,70 км до поворотной точки 14, расположенной на углу ограждения коллективных садов.</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14 линия границы идет по ограждению коллективного сада в северном направлении на протяжении 0,17 км до поворотной точки 13, расположенной на углу ограждения коллективных садов.</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13 линия границы идет по ограждению коллективного сада в восточном направлении на протяжении 0,15 км до поворотной точки 12, расположенной на углу ограждения коллективных садов.</w:t>
      </w:r>
    </w:p>
    <w:p w:rsidR="00D75CFC" w:rsidRPr="002448B3" w:rsidRDefault="00D75CFC" w:rsidP="00D75CFC">
      <w:pPr>
        <w:autoSpaceDE w:val="0"/>
        <w:autoSpaceDN w:val="0"/>
        <w:adjustRightInd w:val="0"/>
        <w:spacing w:before="120" w:line="360" w:lineRule="auto"/>
        <w:ind w:firstLine="540"/>
        <w:jc w:val="both"/>
        <w:rPr>
          <w:sz w:val="28"/>
          <w:szCs w:val="28"/>
        </w:rPr>
      </w:pPr>
      <w:r w:rsidRPr="002448B3">
        <w:rPr>
          <w:sz w:val="28"/>
          <w:szCs w:val="28"/>
        </w:rPr>
        <w:t>От точки 12 линия границы идет в северном направлении по ограждению коллективных садов на протяжении 0,12 км до поворотной точки 11, расположенной на железнодорожной развилке.</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11 граница идет в восточном направлении по оси автомобильной дороги 70к-388 Щекино-Ломинцево до поворотной точки 10.</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10 граница идет в северном направлении до точки 9.</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9 граница идет по прямой в северном направлении на протяжении 6,7 км до точки 8, расположенной в русле безымянного ручья.</w:t>
      </w:r>
    </w:p>
    <w:p w:rsidR="00D75CFC" w:rsidRPr="002448B3" w:rsidRDefault="00D75CFC" w:rsidP="00D75CFC">
      <w:pPr>
        <w:spacing w:before="120" w:line="360" w:lineRule="auto"/>
        <w:ind w:left="20"/>
        <w:jc w:val="both"/>
        <w:rPr>
          <w:sz w:val="28"/>
          <w:szCs w:val="28"/>
        </w:rPr>
      </w:pPr>
      <w:r w:rsidRPr="002448B3">
        <w:rPr>
          <w:sz w:val="28"/>
          <w:szCs w:val="28"/>
        </w:rPr>
        <w:t>От точки 8 граница идет в северо-восточном направлении на протяжении 6,5 км по западной границе лесополосы, затем на протяжении 2,2 км по западной границе оврага до точки 7.</w:t>
      </w:r>
    </w:p>
    <w:p w:rsidR="00D75CFC" w:rsidRPr="002448B3" w:rsidRDefault="00D75CFC" w:rsidP="00D75CFC">
      <w:pPr>
        <w:spacing w:before="120" w:line="360" w:lineRule="auto"/>
        <w:ind w:left="20"/>
        <w:jc w:val="both"/>
        <w:rPr>
          <w:sz w:val="28"/>
          <w:szCs w:val="28"/>
        </w:rPr>
      </w:pPr>
      <w:r>
        <w:rPr>
          <w:sz w:val="28"/>
          <w:szCs w:val="28"/>
        </w:rPr>
        <w:lastRenderedPageBreak/>
        <w:t xml:space="preserve">       </w:t>
      </w:r>
      <w:r w:rsidRPr="002448B3">
        <w:rPr>
          <w:sz w:val="28"/>
          <w:szCs w:val="28"/>
        </w:rPr>
        <w:t>От точки 7 граница идет в северном направлении на протяжении 12,4 км по оси проселочной дороги до точки 6.</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6 граница идет в западном направлении по прямой на протяжении 0,6 км до точки 5.</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5 граница идет в северном направлении по прямой на протяжении 4 км до поворотной точки 4.</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4 граница идет в северном направлении на протяжении 3,7 км по оси проселочной дороги до поворотной точки 3.</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точки 3 граница идет в западном направлении на протяжении 1,9 по оси проселочной дороги до поворотной точки 2.</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 xml:space="preserve">От точки 2 граница идет в северном направлении на протяжении 4,1 км по оси проселочной дороги, по западной границе </w:t>
      </w:r>
      <w:proofErr w:type="spellStart"/>
      <w:r w:rsidRPr="002448B3">
        <w:rPr>
          <w:sz w:val="28"/>
          <w:szCs w:val="28"/>
        </w:rPr>
        <w:t>ур</w:t>
      </w:r>
      <w:proofErr w:type="spellEnd"/>
      <w:r w:rsidRPr="002448B3">
        <w:rPr>
          <w:sz w:val="28"/>
          <w:szCs w:val="28"/>
        </w:rPr>
        <w:t>. Филин заказ до поворотной точки 1.</w:t>
      </w:r>
    </w:p>
    <w:p w:rsidR="00D75CFC" w:rsidRPr="002448B3" w:rsidRDefault="00D75CFC" w:rsidP="00D75CFC">
      <w:pPr>
        <w:spacing w:before="120" w:line="360" w:lineRule="auto"/>
        <w:ind w:left="20"/>
        <w:jc w:val="both"/>
        <w:rPr>
          <w:sz w:val="28"/>
          <w:szCs w:val="28"/>
        </w:rPr>
      </w:pPr>
      <w:r>
        <w:rPr>
          <w:sz w:val="28"/>
          <w:szCs w:val="28"/>
        </w:rPr>
        <w:t xml:space="preserve">     </w:t>
      </w:r>
      <w:r w:rsidRPr="002448B3">
        <w:rPr>
          <w:sz w:val="28"/>
          <w:szCs w:val="28"/>
        </w:rPr>
        <w:t>От поворотной точки 1 граница идет в северном направлении на протяжении 4,6 км по оси проселочной дороги до поворотной точки 108 (б).</w:t>
      </w:r>
    </w:p>
    <w:p w:rsidR="00D75CFC" w:rsidRPr="002448B3" w:rsidRDefault="00D75CFC" w:rsidP="00D75CFC">
      <w:pPr>
        <w:spacing w:before="120" w:line="360" w:lineRule="auto"/>
        <w:ind w:left="20"/>
        <w:jc w:val="both"/>
        <w:rPr>
          <w:sz w:val="28"/>
          <w:szCs w:val="28"/>
        </w:rPr>
      </w:pPr>
      <w:r>
        <w:rPr>
          <w:sz w:val="28"/>
          <w:szCs w:val="28"/>
        </w:rPr>
        <w:t xml:space="preserve">      О</w:t>
      </w:r>
      <w:r w:rsidRPr="002448B3">
        <w:rPr>
          <w:sz w:val="28"/>
          <w:szCs w:val="28"/>
        </w:rPr>
        <w:t xml:space="preserve">т точки 108 (б) граница идет в северном направлении на протяжении 2,5 км по оси проселочной дороги, по западной границе </w:t>
      </w:r>
      <w:proofErr w:type="spellStart"/>
      <w:r w:rsidRPr="002448B3">
        <w:rPr>
          <w:sz w:val="28"/>
          <w:szCs w:val="28"/>
        </w:rPr>
        <w:t>ур</w:t>
      </w:r>
      <w:proofErr w:type="spellEnd"/>
      <w:r w:rsidRPr="002448B3">
        <w:rPr>
          <w:sz w:val="28"/>
          <w:szCs w:val="28"/>
        </w:rPr>
        <w:t>. Филин заказ до поворотной точки 108 (а).</w:t>
      </w:r>
    </w:p>
    <w:p w:rsidR="00D75CFC" w:rsidRPr="002448B3" w:rsidRDefault="00D75CFC" w:rsidP="00D75CFC">
      <w:pPr>
        <w:autoSpaceDE w:val="0"/>
        <w:autoSpaceDN w:val="0"/>
        <w:adjustRightInd w:val="0"/>
        <w:spacing w:before="120" w:line="360" w:lineRule="auto"/>
        <w:jc w:val="both"/>
        <w:outlineLvl w:val="0"/>
        <w:rPr>
          <w:sz w:val="28"/>
          <w:szCs w:val="28"/>
        </w:rPr>
      </w:pPr>
      <w:r>
        <w:rPr>
          <w:sz w:val="28"/>
          <w:szCs w:val="28"/>
        </w:rPr>
        <w:t xml:space="preserve">       </w:t>
      </w:r>
      <w:r w:rsidRPr="002448B3">
        <w:rPr>
          <w:sz w:val="28"/>
          <w:szCs w:val="28"/>
        </w:rPr>
        <w:t>Прохождение границы с муниципальным образованием Яснополянское Щекинского района исключается.</w:t>
      </w:r>
    </w:p>
    <w:p w:rsidR="00D75CFC" w:rsidRDefault="00D75CFC" w:rsidP="00D75CFC">
      <w:pPr>
        <w:autoSpaceDE w:val="0"/>
        <w:autoSpaceDN w:val="0"/>
        <w:adjustRightInd w:val="0"/>
        <w:spacing w:before="120" w:line="360" w:lineRule="auto"/>
        <w:ind w:right="454" w:firstLine="540"/>
        <w:jc w:val="both"/>
        <w:rPr>
          <w:sz w:val="28"/>
          <w:szCs w:val="28"/>
        </w:rPr>
      </w:pPr>
      <w:r>
        <w:rPr>
          <w:sz w:val="28"/>
          <w:szCs w:val="28"/>
        </w:rPr>
        <w:t>В тексте описания границы муниципального образования расстояния между узловыми и поворотными точками, а также расстояния до населенных пунктов указаны ориентировочно.</w:t>
      </w:r>
    </w:p>
    <w:p w:rsidR="00D75CFC" w:rsidRDefault="00D75CFC" w:rsidP="00D75CFC">
      <w:pPr>
        <w:autoSpaceDE w:val="0"/>
        <w:autoSpaceDN w:val="0"/>
        <w:adjustRightInd w:val="0"/>
        <w:spacing w:before="120" w:line="360" w:lineRule="auto"/>
        <w:jc w:val="both"/>
        <w:rPr>
          <w:sz w:val="28"/>
          <w:szCs w:val="28"/>
        </w:rPr>
      </w:pPr>
    </w:p>
    <w:p w:rsidR="00D75CFC" w:rsidRDefault="00D75CFC" w:rsidP="00D75CFC">
      <w:pPr>
        <w:autoSpaceDE w:val="0"/>
        <w:autoSpaceDN w:val="0"/>
        <w:adjustRightInd w:val="0"/>
        <w:spacing w:before="120" w:line="360" w:lineRule="auto"/>
        <w:jc w:val="both"/>
        <w:rPr>
          <w:sz w:val="28"/>
          <w:szCs w:val="28"/>
        </w:rPr>
        <w:sectPr w:rsidR="00D75CFC" w:rsidSect="00130C21">
          <w:headerReference w:type="even" r:id="rId10"/>
          <w:headerReference w:type="first" r:id="rId11"/>
          <w:pgSz w:w="11906" w:h="16838"/>
          <w:pgMar w:top="1134" w:right="851" w:bottom="1134" w:left="1701" w:header="720" w:footer="720" w:gutter="0"/>
          <w:cols w:space="720"/>
          <w:titlePg/>
          <w:docGrid w:linePitch="272"/>
        </w:sectPr>
      </w:pPr>
    </w:p>
    <w:p w:rsidR="00D75CFC" w:rsidRDefault="006C3A1C" w:rsidP="00D75CFC">
      <w:pPr>
        <w:spacing w:before="120" w:line="360" w:lineRule="auto"/>
        <w:jc w:val="center"/>
      </w:pPr>
      <w:r>
        <w:rPr>
          <w:noProof/>
        </w:rPr>
        <w:lastRenderedPageBreak/>
        <w:drawing>
          <wp:inline distT="0" distB="0" distL="0" distR="0">
            <wp:extent cx="9163450" cy="6480000"/>
            <wp:effectExtent l="0" t="0" r="0" b="0"/>
            <wp:docPr id="6" name="Рисунок 6" descr="C:\Users\Shahova\Desktop\КАРТ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hova\Desktop\КАРТОГРАММА.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3450" cy="6480000"/>
                    </a:xfrm>
                    <a:prstGeom prst="rect">
                      <a:avLst/>
                    </a:prstGeom>
                    <a:noFill/>
                    <a:ln>
                      <a:noFill/>
                    </a:ln>
                  </pic:spPr>
                </pic:pic>
              </a:graphicData>
            </a:graphic>
          </wp:inline>
        </w:drawing>
      </w:r>
    </w:p>
    <w:p w:rsidR="00D75CFC" w:rsidRDefault="00D75CFC" w:rsidP="00D75CFC">
      <w:pPr>
        <w:spacing w:before="120" w:line="360" w:lineRule="auto"/>
        <w:jc w:val="center"/>
      </w:pPr>
      <w:r>
        <w:rPr>
          <w:noProof/>
        </w:rPr>
        <w:lastRenderedPageBreak/>
        <w:drawing>
          <wp:inline distT="0" distB="0" distL="0" distR="0">
            <wp:extent cx="9163448" cy="6480000"/>
            <wp:effectExtent l="0" t="0" r="0" b="0"/>
            <wp:docPr id="3" name="Рисунок 3" descr="Z:\2018\Зыбин\Публичные слушан. по изм. границ МО\Объединение-материалы\Карт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8\Зыбин\Публичные слушан. по изм. границ МО\Объединение-материалы\Карта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63448" cy="6480000"/>
                    </a:xfrm>
                    <a:prstGeom prst="rect">
                      <a:avLst/>
                    </a:prstGeom>
                    <a:noFill/>
                    <a:ln>
                      <a:noFill/>
                    </a:ln>
                  </pic:spPr>
                </pic:pic>
              </a:graphicData>
            </a:graphic>
          </wp:inline>
        </w:drawing>
      </w:r>
    </w:p>
    <w:p w:rsidR="00D75CFC" w:rsidRDefault="00D75CFC" w:rsidP="00D75CFC">
      <w:pPr>
        <w:spacing w:before="120" w:line="360" w:lineRule="auto"/>
        <w:jc w:val="center"/>
      </w:pPr>
      <w:r>
        <w:rPr>
          <w:noProof/>
        </w:rPr>
        <w:lastRenderedPageBreak/>
        <w:drawing>
          <wp:inline distT="0" distB="0" distL="0" distR="0">
            <wp:extent cx="9163450" cy="6480000"/>
            <wp:effectExtent l="0" t="0" r="0" b="0"/>
            <wp:docPr id="4" name="Рисунок 4" descr="Z:\2018\Зыбин\Публичные слушан. по изм. границ МО\Объединение-материалы\Карт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18\Зыбин\Публичные слушан. по изм. границ МО\Объединение-материалы\Карта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63450" cy="6480000"/>
                    </a:xfrm>
                    <a:prstGeom prst="rect">
                      <a:avLst/>
                    </a:prstGeom>
                    <a:noFill/>
                    <a:ln>
                      <a:noFill/>
                    </a:ln>
                  </pic:spPr>
                </pic:pic>
              </a:graphicData>
            </a:graphic>
          </wp:inline>
        </w:drawing>
      </w:r>
    </w:p>
    <w:p w:rsidR="00D75CFC" w:rsidRDefault="00D75CFC" w:rsidP="00D75CFC">
      <w:pPr>
        <w:spacing w:before="120" w:line="360" w:lineRule="auto"/>
        <w:jc w:val="center"/>
        <w:sectPr w:rsidR="00D75CFC" w:rsidSect="00D75CFC">
          <w:pgSz w:w="16838" w:h="11906" w:orient="landscape"/>
          <w:pgMar w:top="851" w:right="851" w:bottom="851" w:left="851" w:header="720" w:footer="720" w:gutter="0"/>
          <w:cols w:space="720"/>
          <w:titlePg/>
          <w:docGrid w:linePitch="272"/>
        </w:sectPr>
      </w:pPr>
      <w:r>
        <w:rPr>
          <w:noProof/>
        </w:rPr>
        <w:lastRenderedPageBreak/>
        <w:drawing>
          <wp:inline distT="0" distB="0" distL="0" distR="0">
            <wp:extent cx="9163450" cy="6480000"/>
            <wp:effectExtent l="0" t="0" r="0" b="0"/>
            <wp:docPr id="5" name="Рисунок 5" descr="Z:\2018\Зыбин\Публичные слушан. по изм. границ МО\Объединение-материалы\Карт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18\Зыбин\Публичные слушан. по изм. границ МО\Объединение-материалы\Карта 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63450" cy="6480000"/>
                    </a:xfrm>
                    <a:prstGeom prst="rect">
                      <a:avLst/>
                    </a:prstGeom>
                    <a:noFill/>
                    <a:ln>
                      <a:noFill/>
                    </a:ln>
                  </pic:spPr>
                </pic:pic>
              </a:graphicData>
            </a:graphic>
          </wp:inline>
        </w:drawing>
      </w:r>
    </w:p>
    <w:p w:rsidR="00BB244F" w:rsidRPr="00BB244F" w:rsidRDefault="00BB244F" w:rsidP="0031031F">
      <w:pPr>
        <w:spacing w:before="120" w:line="360" w:lineRule="auto"/>
        <w:rPr>
          <w:sz w:val="24"/>
          <w:szCs w:val="24"/>
        </w:rPr>
      </w:pPr>
    </w:p>
    <w:sectPr w:rsidR="00BB244F" w:rsidRPr="00BB244F" w:rsidSect="00130C21">
      <w:pgSz w:w="11906" w:h="16838"/>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A41" w:rsidRDefault="00032A41">
      <w:r>
        <w:separator/>
      </w:r>
    </w:p>
  </w:endnote>
  <w:endnote w:type="continuationSeparator" w:id="0">
    <w:p w:rsidR="00032A41" w:rsidRDefault="0003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A41" w:rsidRDefault="00032A41">
      <w:r>
        <w:separator/>
      </w:r>
    </w:p>
  </w:footnote>
  <w:footnote w:type="continuationSeparator" w:id="0">
    <w:p w:rsidR="00032A41" w:rsidRDefault="00032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152" w:rsidRDefault="00832152" w:rsidP="002B44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832152" w:rsidRDefault="0083215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152" w:rsidRDefault="00832152" w:rsidP="002B44E7">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511C9"/>
    <w:multiLevelType w:val="hybridMultilevel"/>
    <w:tmpl w:val="0596AB5A"/>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65E"/>
    <w:rsid w:val="00032A41"/>
    <w:rsid w:val="000A2F19"/>
    <w:rsid w:val="00130C21"/>
    <w:rsid w:val="001A3A86"/>
    <w:rsid w:val="001F2314"/>
    <w:rsid w:val="00236912"/>
    <w:rsid w:val="0027154F"/>
    <w:rsid w:val="002B4472"/>
    <w:rsid w:val="002B44E7"/>
    <w:rsid w:val="0031031F"/>
    <w:rsid w:val="003C1777"/>
    <w:rsid w:val="003C34FD"/>
    <w:rsid w:val="003E1029"/>
    <w:rsid w:val="003E50CC"/>
    <w:rsid w:val="003F78D5"/>
    <w:rsid w:val="004016A5"/>
    <w:rsid w:val="00426F4C"/>
    <w:rsid w:val="0046638A"/>
    <w:rsid w:val="00494ABA"/>
    <w:rsid w:val="004F2757"/>
    <w:rsid w:val="005623A7"/>
    <w:rsid w:val="005731EA"/>
    <w:rsid w:val="005B52DE"/>
    <w:rsid w:val="00606F43"/>
    <w:rsid w:val="00626D6B"/>
    <w:rsid w:val="006A24DE"/>
    <w:rsid w:val="006C1309"/>
    <w:rsid w:val="006C3A1C"/>
    <w:rsid w:val="00716E0B"/>
    <w:rsid w:val="007974DE"/>
    <w:rsid w:val="007A123E"/>
    <w:rsid w:val="007B7F34"/>
    <w:rsid w:val="007C0DF9"/>
    <w:rsid w:val="007C35E1"/>
    <w:rsid w:val="00812E43"/>
    <w:rsid w:val="00832152"/>
    <w:rsid w:val="0088683F"/>
    <w:rsid w:val="008C6681"/>
    <w:rsid w:val="008C765E"/>
    <w:rsid w:val="00974A11"/>
    <w:rsid w:val="009B276F"/>
    <w:rsid w:val="009C61D9"/>
    <w:rsid w:val="009F04D6"/>
    <w:rsid w:val="00A36B8B"/>
    <w:rsid w:val="00A564AE"/>
    <w:rsid w:val="00A7684F"/>
    <w:rsid w:val="00A85EC9"/>
    <w:rsid w:val="00AA23BB"/>
    <w:rsid w:val="00B611B2"/>
    <w:rsid w:val="00B802A6"/>
    <w:rsid w:val="00B8250D"/>
    <w:rsid w:val="00BB244F"/>
    <w:rsid w:val="00BC03EC"/>
    <w:rsid w:val="00BE41F9"/>
    <w:rsid w:val="00C03988"/>
    <w:rsid w:val="00C644F3"/>
    <w:rsid w:val="00CE7829"/>
    <w:rsid w:val="00D471E7"/>
    <w:rsid w:val="00D75CFC"/>
    <w:rsid w:val="00DC6889"/>
    <w:rsid w:val="00EE35A3"/>
    <w:rsid w:val="00F14626"/>
    <w:rsid w:val="00F41372"/>
    <w:rsid w:val="00F76230"/>
    <w:rsid w:val="00F92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65E"/>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8C765E"/>
    <w:pPr>
      <w:keepNext/>
      <w:jc w:val="center"/>
      <w:outlineLvl w:val="3"/>
    </w:pPr>
    <w:rPr>
      <w:b/>
      <w:sz w:val="44"/>
    </w:rPr>
  </w:style>
  <w:style w:type="paragraph" w:styleId="5">
    <w:name w:val="heading 5"/>
    <w:basedOn w:val="a"/>
    <w:next w:val="a"/>
    <w:link w:val="50"/>
    <w:qFormat/>
    <w:rsid w:val="008C765E"/>
    <w:pPr>
      <w:keepNext/>
      <w:jc w:val="center"/>
      <w:outlineLvl w:val="4"/>
    </w:pPr>
    <w:rPr>
      <w:b/>
      <w:sz w:val="40"/>
    </w:rPr>
  </w:style>
  <w:style w:type="paragraph" w:styleId="8">
    <w:name w:val="heading 8"/>
    <w:basedOn w:val="a"/>
    <w:next w:val="a"/>
    <w:link w:val="80"/>
    <w:uiPriority w:val="9"/>
    <w:qFormat/>
    <w:rsid w:val="008C765E"/>
    <w:pPr>
      <w:keepNext/>
      <w:ind w:firstLine="708"/>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C765E"/>
    <w:rPr>
      <w:rFonts w:ascii="Times New Roman" w:eastAsia="Times New Roman" w:hAnsi="Times New Roman" w:cs="Times New Roman"/>
      <w:b/>
      <w:sz w:val="44"/>
      <w:szCs w:val="20"/>
      <w:lang w:eastAsia="ru-RU"/>
    </w:rPr>
  </w:style>
  <w:style w:type="character" w:customStyle="1" w:styleId="50">
    <w:name w:val="Заголовок 5 Знак"/>
    <w:basedOn w:val="a0"/>
    <w:link w:val="5"/>
    <w:rsid w:val="008C765E"/>
    <w:rPr>
      <w:rFonts w:ascii="Times New Roman" w:eastAsia="Times New Roman" w:hAnsi="Times New Roman" w:cs="Times New Roman"/>
      <w:b/>
      <w:sz w:val="40"/>
      <w:szCs w:val="20"/>
      <w:lang w:eastAsia="ru-RU"/>
    </w:rPr>
  </w:style>
  <w:style w:type="character" w:customStyle="1" w:styleId="80">
    <w:name w:val="Заголовок 8 Знак"/>
    <w:basedOn w:val="a0"/>
    <w:link w:val="8"/>
    <w:uiPriority w:val="9"/>
    <w:rsid w:val="008C765E"/>
    <w:rPr>
      <w:rFonts w:ascii="Times New Roman" w:eastAsia="Times New Roman" w:hAnsi="Times New Roman" w:cs="Times New Roman"/>
      <w:sz w:val="28"/>
      <w:szCs w:val="20"/>
      <w:lang w:eastAsia="ru-RU"/>
    </w:rPr>
  </w:style>
  <w:style w:type="paragraph" w:styleId="a3">
    <w:name w:val="Body Text"/>
    <w:aliases w:val="bt"/>
    <w:basedOn w:val="a"/>
    <w:link w:val="a4"/>
    <w:rsid w:val="008C765E"/>
    <w:pPr>
      <w:spacing w:line="360" w:lineRule="auto"/>
      <w:jc w:val="both"/>
    </w:pPr>
    <w:rPr>
      <w:sz w:val="24"/>
    </w:rPr>
  </w:style>
  <w:style w:type="character" w:customStyle="1" w:styleId="a4">
    <w:name w:val="Основной текст Знак"/>
    <w:aliases w:val="bt Знак"/>
    <w:basedOn w:val="a0"/>
    <w:link w:val="a3"/>
    <w:rsid w:val="008C765E"/>
    <w:rPr>
      <w:rFonts w:ascii="Times New Roman" w:eastAsia="Times New Roman" w:hAnsi="Times New Roman" w:cs="Times New Roman"/>
      <w:sz w:val="24"/>
      <w:szCs w:val="20"/>
      <w:lang w:eastAsia="ru-RU"/>
    </w:rPr>
  </w:style>
  <w:style w:type="paragraph" w:styleId="3">
    <w:name w:val="Body Text Indent 3"/>
    <w:aliases w:val="дисер"/>
    <w:basedOn w:val="a"/>
    <w:link w:val="30"/>
    <w:rsid w:val="008C765E"/>
    <w:pPr>
      <w:ind w:firstLine="708"/>
      <w:jc w:val="both"/>
    </w:pPr>
    <w:rPr>
      <w:sz w:val="28"/>
    </w:rPr>
  </w:style>
  <w:style w:type="character" w:customStyle="1" w:styleId="30">
    <w:name w:val="Основной текст с отступом 3 Знак"/>
    <w:aliases w:val="дисер Знак"/>
    <w:basedOn w:val="a0"/>
    <w:link w:val="3"/>
    <w:rsid w:val="008C765E"/>
    <w:rPr>
      <w:rFonts w:ascii="Times New Roman" w:eastAsia="Times New Roman" w:hAnsi="Times New Roman" w:cs="Times New Roman"/>
      <w:sz w:val="28"/>
      <w:szCs w:val="20"/>
      <w:lang w:eastAsia="ru-RU"/>
    </w:rPr>
  </w:style>
  <w:style w:type="paragraph" w:styleId="a5">
    <w:name w:val="header"/>
    <w:basedOn w:val="a"/>
    <w:link w:val="a6"/>
    <w:uiPriority w:val="99"/>
    <w:rsid w:val="008C765E"/>
    <w:pPr>
      <w:tabs>
        <w:tab w:val="center" w:pos="4677"/>
        <w:tab w:val="right" w:pos="9355"/>
      </w:tabs>
    </w:pPr>
  </w:style>
  <w:style w:type="character" w:customStyle="1" w:styleId="a6">
    <w:name w:val="Верхний колонтитул Знак"/>
    <w:basedOn w:val="a0"/>
    <w:link w:val="a5"/>
    <w:uiPriority w:val="99"/>
    <w:rsid w:val="008C765E"/>
    <w:rPr>
      <w:rFonts w:ascii="Times New Roman" w:eastAsia="Times New Roman" w:hAnsi="Times New Roman" w:cs="Times New Roman"/>
      <w:sz w:val="20"/>
      <w:szCs w:val="20"/>
      <w:lang w:eastAsia="ru-RU"/>
    </w:rPr>
  </w:style>
  <w:style w:type="character" w:styleId="a7">
    <w:name w:val="page number"/>
    <w:basedOn w:val="a0"/>
    <w:rsid w:val="008C765E"/>
  </w:style>
  <w:style w:type="paragraph" w:customStyle="1" w:styleId="ConsPlusNormal">
    <w:name w:val="ConsPlusNormal"/>
    <w:rsid w:val="008C765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8C76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5">
    <w:name w:val="Font Style15"/>
    <w:uiPriority w:val="99"/>
    <w:rsid w:val="008C765E"/>
    <w:rPr>
      <w:rFonts w:ascii="Times New Roman" w:hAnsi="Times New Roman" w:cs="Times New Roman"/>
      <w:sz w:val="26"/>
      <w:szCs w:val="26"/>
    </w:rPr>
  </w:style>
  <w:style w:type="paragraph" w:styleId="a8">
    <w:name w:val="Balloon Text"/>
    <w:basedOn w:val="a"/>
    <w:link w:val="a9"/>
    <w:uiPriority w:val="99"/>
    <w:semiHidden/>
    <w:unhideWhenUsed/>
    <w:rsid w:val="008C765E"/>
    <w:rPr>
      <w:rFonts w:ascii="Tahoma" w:hAnsi="Tahoma" w:cs="Tahoma"/>
      <w:sz w:val="16"/>
      <w:szCs w:val="16"/>
    </w:rPr>
  </w:style>
  <w:style w:type="character" w:customStyle="1" w:styleId="a9">
    <w:name w:val="Текст выноски Знак"/>
    <w:basedOn w:val="a0"/>
    <w:link w:val="a8"/>
    <w:uiPriority w:val="99"/>
    <w:semiHidden/>
    <w:rsid w:val="008C765E"/>
    <w:rPr>
      <w:rFonts w:ascii="Tahoma" w:eastAsia="Times New Roman" w:hAnsi="Tahoma" w:cs="Tahoma"/>
      <w:sz w:val="16"/>
      <w:szCs w:val="16"/>
      <w:lang w:eastAsia="ru-RU"/>
    </w:rPr>
  </w:style>
  <w:style w:type="character" w:styleId="aa">
    <w:name w:val="Hyperlink"/>
    <w:basedOn w:val="a0"/>
    <w:uiPriority w:val="99"/>
    <w:unhideWhenUsed/>
    <w:rsid w:val="00130C21"/>
    <w:rPr>
      <w:color w:val="0000FF" w:themeColor="hyperlink"/>
      <w:u w:val="single"/>
    </w:rPr>
  </w:style>
  <w:style w:type="paragraph" w:styleId="ab">
    <w:name w:val="footer"/>
    <w:basedOn w:val="a"/>
    <w:link w:val="ac"/>
    <w:uiPriority w:val="99"/>
    <w:unhideWhenUsed/>
    <w:rsid w:val="00D75CFC"/>
    <w:pPr>
      <w:tabs>
        <w:tab w:val="center" w:pos="4677"/>
        <w:tab w:val="right" w:pos="9355"/>
      </w:tabs>
    </w:pPr>
  </w:style>
  <w:style w:type="character" w:customStyle="1" w:styleId="ac">
    <w:name w:val="Нижний колонтитул Знак"/>
    <w:basedOn w:val="a0"/>
    <w:link w:val="ab"/>
    <w:uiPriority w:val="99"/>
    <w:rsid w:val="00D75CF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65E"/>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8C765E"/>
    <w:pPr>
      <w:keepNext/>
      <w:jc w:val="center"/>
      <w:outlineLvl w:val="3"/>
    </w:pPr>
    <w:rPr>
      <w:b/>
      <w:sz w:val="44"/>
    </w:rPr>
  </w:style>
  <w:style w:type="paragraph" w:styleId="5">
    <w:name w:val="heading 5"/>
    <w:basedOn w:val="a"/>
    <w:next w:val="a"/>
    <w:link w:val="50"/>
    <w:qFormat/>
    <w:rsid w:val="008C765E"/>
    <w:pPr>
      <w:keepNext/>
      <w:jc w:val="center"/>
      <w:outlineLvl w:val="4"/>
    </w:pPr>
    <w:rPr>
      <w:b/>
      <w:sz w:val="40"/>
    </w:rPr>
  </w:style>
  <w:style w:type="paragraph" w:styleId="8">
    <w:name w:val="heading 8"/>
    <w:basedOn w:val="a"/>
    <w:next w:val="a"/>
    <w:link w:val="80"/>
    <w:uiPriority w:val="9"/>
    <w:qFormat/>
    <w:rsid w:val="008C765E"/>
    <w:pPr>
      <w:keepNext/>
      <w:ind w:firstLine="708"/>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C765E"/>
    <w:rPr>
      <w:rFonts w:ascii="Times New Roman" w:eastAsia="Times New Roman" w:hAnsi="Times New Roman" w:cs="Times New Roman"/>
      <w:b/>
      <w:sz w:val="44"/>
      <w:szCs w:val="20"/>
      <w:lang w:eastAsia="ru-RU"/>
    </w:rPr>
  </w:style>
  <w:style w:type="character" w:customStyle="1" w:styleId="50">
    <w:name w:val="Заголовок 5 Знак"/>
    <w:basedOn w:val="a0"/>
    <w:link w:val="5"/>
    <w:rsid w:val="008C765E"/>
    <w:rPr>
      <w:rFonts w:ascii="Times New Roman" w:eastAsia="Times New Roman" w:hAnsi="Times New Roman" w:cs="Times New Roman"/>
      <w:b/>
      <w:sz w:val="40"/>
      <w:szCs w:val="20"/>
      <w:lang w:eastAsia="ru-RU"/>
    </w:rPr>
  </w:style>
  <w:style w:type="character" w:customStyle="1" w:styleId="80">
    <w:name w:val="Заголовок 8 Знак"/>
    <w:basedOn w:val="a0"/>
    <w:link w:val="8"/>
    <w:uiPriority w:val="9"/>
    <w:rsid w:val="008C765E"/>
    <w:rPr>
      <w:rFonts w:ascii="Times New Roman" w:eastAsia="Times New Roman" w:hAnsi="Times New Roman" w:cs="Times New Roman"/>
      <w:sz w:val="28"/>
      <w:szCs w:val="20"/>
      <w:lang w:eastAsia="ru-RU"/>
    </w:rPr>
  </w:style>
  <w:style w:type="paragraph" w:styleId="a3">
    <w:name w:val="Body Text"/>
    <w:aliases w:val="bt"/>
    <w:basedOn w:val="a"/>
    <w:link w:val="a4"/>
    <w:rsid w:val="008C765E"/>
    <w:pPr>
      <w:spacing w:line="360" w:lineRule="auto"/>
      <w:jc w:val="both"/>
    </w:pPr>
    <w:rPr>
      <w:sz w:val="24"/>
    </w:rPr>
  </w:style>
  <w:style w:type="character" w:customStyle="1" w:styleId="a4">
    <w:name w:val="Основной текст Знак"/>
    <w:aliases w:val="bt Знак"/>
    <w:basedOn w:val="a0"/>
    <w:link w:val="a3"/>
    <w:rsid w:val="008C765E"/>
    <w:rPr>
      <w:rFonts w:ascii="Times New Roman" w:eastAsia="Times New Roman" w:hAnsi="Times New Roman" w:cs="Times New Roman"/>
      <w:sz w:val="24"/>
      <w:szCs w:val="20"/>
      <w:lang w:eastAsia="ru-RU"/>
    </w:rPr>
  </w:style>
  <w:style w:type="paragraph" w:styleId="3">
    <w:name w:val="Body Text Indent 3"/>
    <w:aliases w:val="дисер"/>
    <w:basedOn w:val="a"/>
    <w:link w:val="30"/>
    <w:rsid w:val="008C765E"/>
    <w:pPr>
      <w:ind w:firstLine="708"/>
      <w:jc w:val="both"/>
    </w:pPr>
    <w:rPr>
      <w:sz w:val="28"/>
    </w:rPr>
  </w:style>
  <w:style w:type="character" w:customStyle="1" w:styleId="30">
    <w:name w:val="Основной текст с отступом 3 Знак"/>
    <w:aliases w:val="дисер Знак"/>
    <w:basedOn w:val="a0"/>
    <w:link w:val="3"/>
    <w:rsid w:val="008C765E"/>
    <w:rPr>
      <w:rFonts w:ascii="Times New Roman" w:eastAsia="Times New Roman" w:hAnsi="Times New Roman" w:cs="Times New Roman"/>
      <w:sz w:val="28"/>
      <w:szCs w:val="20"/>
      <w:lang w:eastAsia="ru-RU"/>
    </w:rPr>
  </w:style>
  <w:style w:type="paragraph" w:styleId="a5">
    <w:name w:val="header"/>
    <w:basedOn w:val="a"/>
    <w:link w:val="a6"/>
    <w:uiPriority w:val="99"/>
    <w:rsid w:val="008C765E"/>
    <w:pPr>
      <w:tabs>
        <w:tab w:val="center" w:pos="4677"/>
        <w:tab w:val="right" w:pos="9355"/>
      </w:tabs>
    </w:pPr>
  </w:style>
  <w:style w:type="character" w:customStyle="1" w:styleId="a6">
    <w:name w:val="Верхний колонтитул Знак"/>
    <w:basedOn w:val="a0"/>
    <w:link w:val="a5"/>
    <w:uiPriority w:val="99"/>
    <w:rsid w:val="008C765E"/>
    <w:rPr>
      <w:rFonts w:ascii="Times New Roman" w:eastAsia="Times New Roman" w:hAnsi="Times New Roman" w:cs="Times New Roman"/>
      <w:sz w:val="20"/>
      <w:szCs w:val="20"/>
      <w:lang w:eastAsia="ru-RU"/>
    </w:rPr>
  </w:style>
  <w:style w:type="character" w:styleId="a7">
    <w:name w:val="page number"/>
    <w:basedOn w:val="a0"/>
    <w:rsid w:val="008C765E"/>
  </w:style>
  <w:style w:type="paragraph" w:customStyle="1" w:styleId="ConsPlusNormal">
    <w:name w:val="ConsPlusNormal"/>
    <w:rsid w:val="008C765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8C76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5">
    <w:name w:val="Font Style15"/>
    <w:uiPriority w:val="99"/>
    <w:rsid w:val="008C765E"/>
    <w:rPr>
      <w:rFonts w:ascii="Times New Roman" w:hAnsi="Times New Roman" w:cs="Times New Roman"/>
      <w:sz w:val="26"/>
      <w:szCs w:val="26"/>
    </w:rPr>
  </w:style>
  <w:style w:type="paragraph" w:styleId="a8">
    <w:name w:val="Balloon Text"/>
    <w:basedOn w:val="a"/>
    <w:link w:val="a9"/>
    <w:uiPriority w:val="99"/>
    <w:semiHidden/>
    <w:unhideWhenUsed/>
    <w:rsid w:val="008C765E"/>
    <w:rPr>
      <w:rFonts w:ascii="Tahoma" w:hAnsi="Tahoma" w:cs="Tahoma"/>
      <w:sz w:val="16"/>
      <w:szCs w:val="16"/>
    </w:rPr>
  </w:style>
  <w:style w:type="character" w:customStyle="1" w:styleId="a9">
    <w:name w:val="Текст выноски Знак"/>
    <w:basedOn w:val="a0"/>
    <w:link w:val="a8"/>
    <w:uiPriority w:val="99"/>
    <w:semiHidden/>
    <w:rsid w:val="008C765E"/>
    <w:rPr>
      <w:rFonts w:ascii="Tahoma" w:eastAsia="Times New Roman" w:hAnsi="Tahoma" w:cs="Tahoma"/>
      <w:sz w:val="16"/>
      <w:szCs w:val="16"/>
      <w:lang w:eastAsia="ru-RU"/>
    </w:rPr>
  </w:style>
  <w:style w:type="character" w:styleId="aa">
    <w:name w:val="Hyperlink"/>
    <w:basedOn w:val="a0"/>
    <w:uiPriority w:val="99"/>
    <w:unhideWhenUsed/>
    <w:rsid w:val="00130C21"/>
    <w:rPr>
      <w:color w:val="0000FF" w:themeColor="hyperlink"/>
      <w:u w:val="single"/>
    </w:rPr>
  </w:style>
  <w:style w:type="paragraph" w:styleId="ab">
    <w:name w:val="footer"/>
    <w:basedOn w:val="a"/>
    <w:link w:val="ac"/>
    <w:uiPriority w:val="99"/>
    <w:unhideWhenUsed/>
    <w:rsid w:val="00D75CFC"/>
    <w:pPr>
      <w:tabs>
        <w:tab w:val="center" w:pos="4677"/>
        <w:tab w:val="right" w:pos="9355"/>
      </w:tabs>
    </w:pPr>
  </w:style>
  <w:style w:type="character" w:customStyle="1" w:styleId="ac">
    <w:name w:val="Нижний колонтитул Знак"/>
    <w:basedOn w:val="a0"/>
    <w:link w:val="ab"/>
    <w:uiPriority w:val="99"/>
    <w:rsid w:val="00D75CF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5336">
      <w:bodyDiv w:val="1"/>
      <w:marLeft w:val="0"/>
      <w:marRight w:val="0"/>
      <w:marTop w:val="0"/>
      <w:marBottom w:val="0"/>
      <w:divBdr>
        <w:top w:val="none" w:sz="0" w:space="0" w:color="auto"/>
        <w:left w:val="none" w:sz="0" w:space="0" w:color="auto"/>
        <w:bottom w:val="none" w:sz="0" w:space="0" w:color="auto"/>
        <w:right w:val="none" w:sz="0" w:space="0" w:color="auto"/>
      </w:divBdr>
    </w:div>
    <w:div w:id="145248800">
      <w:bodyDiv w:val="1"/>
      <w:marLeft w:val="0"/>
      <w:marRight w:val="0"/>
      <w:marTop w:val="0"/>
      <w:marBottom w:val="0"/>
      <w:divBdr>
        <w:top w:val="none" w:sz="0" w:space="0" w:color="auto"/>
        <w:left w:val="none" w:sz="0" w:space="0" w:color="auto"/>
        <w:bottom w:val="none" w:sz="0" w:space="0" w:color="auto"/>
        <w:right w:val="none" w:sz="0" w:space="0" w:color="auto"/>
      </w:divBdr>
    </w:div>
    <w:div w:id="143039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BD73CACB07B42938E903703C48B74A16FC369551D0FEBDFDE2D4573A4B726D5As9M"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D430ED77D3D27D3E61117EBDCAB8BE8D32D7B269524E869D223E9F0463E2F91K4E5O"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1966</Words>
  <Characters>11211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urist</cp:lastModifiedBy>
  <cp:revision>13</cp:revision>
  <cp:lastPrinted>2018-05-30T12:30:00Z</cp:lastPrinted>
  <dcterms:created xsi:type="dcterms:W3CDTF">2018-05-30T09:32:00Z</dcterms:created>
  <dcterms:modified xsi:type="dcterms:W3CDTF">2018-06-05T11:06:00Z</dcterms:modified>
</cp:coreProperties>
</file>