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CE" w:rsidRDefault="00F230CE" w:rsidP="00F230CE">
      <w:pPr>
        <w:shd w:val="clear" w:color="auto" w:fill="FFFFFF"/>
        <w:spacing w:after="90" w:line="270" w:lineRule="atLeast"/>
        <w:textAlignment w:val="center"/>
        <w:rPr>
          <w:rFonts w:ascii="Segoe UI" w:eastAsia="Times New Roman" w:hAnsi="Segoe UI" w:cs="Segoe UI"/>
          <w:color w:val="000000"/>
          <w:sz w:val="2"/>
          <w:szCs w:val="2"/>
          <w:bdr w:val="none" w:sz="0" w:space="0" w:color="auto" w:frame="1"/>
          <w:lang w:eastAsia="ru-RU"/>
        </w:rPr>
      </w:pPr>
    </w:p>
    <w:p w:rsidR="00F230CE" w:rsidRPr="00F230CE" w:rsidRDefault="00F230CE" w:rsidP="00F230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0CE">
        <w:rPr>
          <w:rFonts w:ascii="Times New Roman" w:eastAsia="Calibri" w:hAnsi="Times New Roman" w:cs="Times New Roman"/>
          <w:sz w:val="28"/>
          <w:szCs w:val="28"/>
        </w:rPr>
        <w:t xml:space="preserve">График </w:t>
      </w:r>
    </w:p>
    <w:p w:rsidR="00F230CE" w:rsidRPr="00F230CE" w:rsidRDefault="00F230CE" w:rsidP="00F230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0CE">
        <w:rPr>
          <w:rFonts w:ascii="Times New Roman" w:eastAsia="Calibri" w:hAnsi="Times New Roman" w:cs="Times New Roman"/>
          <w:sz w:val="28"/>
          <w:szCs w:val="28"/>
        </w:rPr>
        <w:t xml:space="preserve">встреч с населением МО Ломинцевское </w:t>
      </w:r>
    </w:p>
    <w:p w:rsidR="00F230CE" w:rsidRPr="00F230CE" w:rsidRDefault="00F230CE" w:rsidP="00F230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0CE">
        <w:rPr>
          <w:rFonts w:ascii="Times New Roman" w:eastAsia="Calibri" w:hAnsi="Times New Roman" w:cs="Times New Roman"/>
          <w:sz w:val="28"/>
          <w:szCs w:val="28"/>
        </w:rPr>
        <w:t>с 01.0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230CE">
        <w:rPr>
          <w:rFonts w:ascii="Times New Roman" w:eastAsia="Calibri" w:hAnsi="Times New Roman" w:cs="Times New Roman"/>
          <w:sz w:val="28"/>
          <w:szCs w:val="28"/>
        </w:rPr>
        <w:t xml:space="preserve">.2019 - </w:t>
      </w:r>
      <w:r>
        <w:rPr>
          <w:rFonts w:ascii="Times New Roman" w:eastAsia="Calibri" w:hAnsi="Times New Roman" w:cs="Times New Roman"/>
          <w:sz w:val="28"/>
          <w:szCs w:val="28"/>
        </w:rPr>
        <w:t>28</w:t>
      </w:r>
      <w:r w:rsidRPr="00F230CE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230CE">
        <w:rPr>
          <w:rFonts w:ascii="Times New Roman" w:eastAsia="Calibri" w:hAnsi="Times New Roman" w:cs="Times New Roman"/>
          <w:sz w:val="28"/>
          <w:szCs w:val="28"/>
        </w:rPr>
        <w:t xml:space="preserve">.2019 </w:t>
      </w:r>
    </w:p>
    <w:p w:rsidR="00F230CE" w:rsidRDefault="00F230CE" w:rsidP="00F230CE">
      <w:pPr>
        <w:shd w:val="clear" w:color="auto" w:fill="FFFFFF"/>
        <w:spacing w:after="90" w:line="270" w:lineRule="atLeast"/>
        <w:textAlignment w:val="center"/>
        <w:rPr>
          <w:rFonts w:ascii="Segoe UI" w:eastAsia="Times New Roman" w:hAnsi="Segoe UI" w:cs="Segoe UI"/>
          <w:color w:val="000000"/>
          <w:sz w:val="2"/>
          <w:szCs w:val="2"/>
          <w:bdr w:val="none" w:sz="0" w:space="0" w:color="auto" w:frame="1"/>
          <w:lang w:eastAsia="ru-RU"/>
        </w:rPr>
      </w:pPr>
    </w:p>
    <w:p w:rsidR="00F230CE" w:rsidRPr="00F230CE" w:rsidRDefault="00F230CE" w:rsidP="00F230CE">
      <w:pPr>
        <w:shd w:val="clear" w:color="auto" w:fill="FFFFFF"/>
        <w:spacing w:after="90" w:line="270" w:lineRule="atLeast"/>
        <w:textAlignment w:val="center"/>
        <w:rPr>
          <w:rFonts w:ascii="Segoe UI" w:eastAsia="Times New Roman" w:hAnsi="Segoe UI" w:cs="Segoe UI"/>
          <w:color w:val="000000"/>
          <w:sz w:val="2"/>
          <w:szCs w:val="2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983"/>
        <w:gridCol w:w="1417"/>
        <w:gridCol w:w="1856"/>
        <w:gridCol w:w="2539"/>
      </w:tblGrid>
      <w:tr w:rsidR="00F230CE" w:rsidRPr="00F230CE" w:rsidTr="00F230CE">
        <w:trPr>
          <w:trHeight w:val="2510"/>
        </w:trPr>
        <w:tc>
          <w:tcPr>
            <w:tcW w:w="2093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Ломинцевское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Шахты 22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07.02.2019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Шахты 22, около д. 14</w:t>
            </w:r>
          </w:p>
        </w:tc>
        <w:tc>
          <w:tcPr>
            <w:tcW w:w="2541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F230CE" w:rsidRPr="00F230CE" w:rsidTr="00F230CE"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230CE" w:rsidRPr="00F230CE" w:rsidRDefault="00F230CE" w:rsidP="00F2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Соломасово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14.02.2019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Соломасово</w:t>
            </w:r>
            <w:proofErr w:type="spellEnd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около д. 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F230CE" w:rsidRPr="00F230CE" w:rsidTr="00F230CE">
        <w:tc>
          <w:tcPr>
            <w:tcW w:w="2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Ломинцевский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19.02.2019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Ломинцевский, ул. </w:t>
            </w:r>
            <w:proofErr w:type="gramStart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  <w:proofErr w:type="gramEnd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3, МККУ МКК «Ломинцевский поселковый ДК»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главы администрации перед населением по итогам работы за 2018 год и планах на 2019 год</w:t>
            </w:r>
          </w:p>
        </w:tc>
      </w:tr>
      <w:tr w:rsidR="00F230CE" w:rsidRPr="00F230CE" w:rsidTr="00F230CE">
        <w:tc>
          <w:tcPr>
            <w:tcW w:w="2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Залесный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27.02.2019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Залесный</w:t>
            </w:r>
            <w:proofErr w:type="gramEnd"/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около водонапорной башни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230CE" w:rsidRPr="00F230CE" w:rsidRDefault="00F230CE" w:rsidP="00F23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</w:tbl>
    <w:p w:rsidR="00F230CE" w:rsidRPr="00F230CE" w:rsidRDefault="00F230CE" w:rsidP="00F230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20"/>
          <w:szCs w:val="20"/>
          <w:lang w:eastAsia="ru-RU"/>
        </w:rPr>
      </w:pPr>
    </w:p>
    <w:sectPr w:rsidR="00F230CE" w:rsidRPr="00F2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3FB" w:rsidRDefault="00B273FB" w:rsidP="00F230CE">
      <w:pPr>
        <w:spacing w:after="0" w:line="240" w:lineRule="auto"/>
      </w:pPr>
      <w:r>
        <w:separator/>
      </w:r>
    </w:p>
  </w:endnote>
  <w:endnote w:type="continuationSeparator" w:id="0">
    <w:p w:rsidR="00B273FB" w:rsidRDefault="00B273FB" w:rsidP="00F2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3FB" w:rsidRDefault="00B273FB" w:rsidP="00F230CE">
      <w:pPr>
        <w:spacing w:after="0" w:line="240" w:lineRule="auto"/>
      </w:pPr>
      <w:r>
        <w:separator/>
      </w:r>
    </w:p>
  </w:footnote>
  <w:footnote w:type="continuationSeparator" w:id="0">
    <w:p w:rsidR="00B273FB" w:rsidRDefault="00B273FB" w:rsidP="00F23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CE"/>
    <w:rsid w:val="001A1A4C"/>
    <w:rsid w:val="0040036D"/>
    <w:rsid w:val="004E7214"/>
    <w:rsid w:val="006541C2"/>
    <w:rsid w:val="00AD516B"/>
    <w:rsid w:val="00B273FB"/>
    <w:rsid w:val="00E83CA1"/>
    <w:rsid w:val="00F227D2"/>
    <w:rsid w:val="00F2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30CE"/>
  </w:style>
  <w:style w:type="paragraph" w:styleId="a5">
    <w:name w:val="footer"/>
    <w:basedOn w:val="a"/>
    <w:link w:val="a6"/>
    <w:uiPriority w:val="99"/>
    <w:unhideWhenUsed/>
    <w:rsid w:val="00F2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3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30CE"/>
  </w:style>
  <w:style w:type="paragraph" w:styleId="a5">
    <w:name w:val="footer"/>
    <w:basedOn w:val="a"/>
    <w:link w:val="a6"/>
    <w:uiPriority w:val="99"/>
    <w:unhideWhenUsed/>
    <w:rsid w:val="00F2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3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2655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5649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11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45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01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61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97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902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1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1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2019-01-16T09:09:00Z</dcterms:created>
  <dcterms:modified xsi:type="dcterms:W3CDTF">2019-01-16T09:09:00Z</dcterms:modified>
</cp:coreProperties>
</file>