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Тульская область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Муниципальное образование Ломинцевское Щекинского района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C004E5">
        <w:rPr>
          <w:rFonts w:ascii="Arial" w:hAnsi="Arial" w:cs="Arial"/>
          <w:b/>
          <w:sz w:val="28"/>
          <w:szCs w:val="28"/>
        </w:rPr>
        <w:t>Администрация</w:t>
      </w: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widowControl w:val="0"/>
        <w:tabs>
          <w:tab w:val="left" w:pos="567"/>
          <w:tab w:val="left" w:pos="5387"/>
        </w:tabs>
        <w:suppressAutoHyphens/>
        <w:autoSpaceDE w:val="0"/>
        <w:autoSpaceDN w:val="0"/>
        <w:adjustRightInd w:val="0"/>
        <w:jc w:val="center"/>
        <w:rPr>
          <w:rFonts w:ascii="Arial" w:hAnsi="Arial" w:cs="Arial"/>
          <w:b/>
          <w:spacing w:val="30"/>
          <w:sz w:val="28"/>
          <w:szCs w:val="28"/>
          <w:lang w:eastAsia="zh-CN"/>
        </w:rPr>
      </w:pPr>
      <w:r w:rsidRPr="00C004E5">
        <w:rPr>
          <w:rFonts w:ascii="Arial" w:hAnsi="Arial" w:cs="Arial"/>
          <w:b/>
          <w:sz w:val="28"/>
          <w:szCs w:val="28"/>
        </w:rPr>
        <w:t>Постановление</w:t>
      </w:r>
    </w:p>
    <w:p w:rsidR="00C004E5" w:rsidRPr="00C004E5" w:rsidRDefault="00C004E5" w:rsidP="00C004E5">
      <w:pPr>
        <w:jc w:val="center"/>
        <w:rPr>
          <w:rFonts w:ascii="Arial" w:hAnsi="Arial" w:cs="Arial"/>
          <w:sz w:val="28"/>
          <w:szCs w:val="28"/>
        </w:rPr>
      </w:pPr>
    </w:p>
    <w:p w:rsidR="00C004E5" w:rsidRPr="00C004E5" w:rsidRDefault="00C004E5" w:rsidP="00C004E5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от 18</w:t>
      </w:r>
      <w:r w:rsidRPr="00C004E5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февраля 2021</w:t>
      </w:r>
      <w:r w:rsidRPr="00C004E5">
        <w:rPr>
          <w:rFonts w:ascii="Arial" w:hAnsi="Arial" w:cs="Arial"/>
          <w:b/>
          <w:sz w:val="28"/>
          <w:szCs w:val="28"/>
        </w:rPr>
        <w:t xml:space="preserve"> года          </w:t>
      </w:r>
      <w:r>
        <w:rPr>
          <w:rFonts w:ascii="Arial" w:hAnsi="Arial" w:cs="Arial"/>
          <w:b/>
          <w:sz w:val="28"/>
          <w:szCs w:val="28"/>
        </w:rPr>
        <w:t xml:space="preserve">                 </w:t>
      </w:r>
      <w:r w:rsidRPr="00C004E5">
        <w:rPr>
          <w:rFonts w:ascii="Arial" w:hAnsi="Arial" w:cs="Arial"/>
          <w:b/>
          <w:sz w:val="28"/>
          <w:szCs w:val="28"/>
        </w:rPr>
        <w:t xml:space="preserve">          </w:t>
      </w:r>
      <w:r>
        <w:rPr>
          <w:rFonts w:ascii="Arial" w:hAnsi="Arial" w:cs="Arial"/>
          <w:b/>
          <w:sz w:val="28"/>
          <w:szCs w:val="28"/>
        </w:rPr>
        <w:t xml:space="preserve">                             №19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28"/>
          <w:szCs w:val="28"/>
        </w:rPr>
      </w:pP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C004E5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32 «Об утверждении муниципальной программы «Организация освещения улиц, благоустройства, озеленения и санитарной очистки в муниципальном образовании Ломинцевское Щекинского района»</w:t>
      </w:r>
    </w:p>
    <w:p w:rsidR="00C004E5" w:rsidRPr="00C004E5" w:rsidRDefault="00C004E5" w:rsidP="00C004E5">
      <w:pPr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C004E5">
        <w:rPr>
          <w:rFonts w:ascii="Arial" w:hAnsi="Arial" w:cs="Arial"/>
          <w:b/>
        </w:rPr>
        <w:t>ПОСТАНОВЛЯЕТ: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 В </w:t>
      </w:r>
      <w:r w:rsidRPr="00C004E5">
        <w:rPr>
          <w:rFonts w:ascii="Arial" w:hAnsi="Arial" w:cs="Arial"/>
          <w:color w:val="000000"/>
        </w:rPr>
        <w:t xml:space="preserve">постановление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 xml:space="preserve">» </w:t>
      </w:r>
      <w:r w:rsidRPr="00C004E5">
        <w:rPr>
          <w:rFonts w:ascii="Arial" w:hAnsi="Arial" w:cs="Arial"/>
        </w:rPr>
        <w:t>внести следующие изменения: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1.1. </w:t>
      </w:r>
      <w:r w:rsidRPr="00C004E5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года № 32 </w:t>
      </w:r>
      <w:r w:rsidRPr="00C004E5">
        <w:rPr>
          <w:rFonts w:ascii="Arial" w:hAnsi="Arial" w:cs="Arial"/>
          <w:bCs/>
        </w:rPr>
        <w:t>«</w:t>
      </w:r>
      <w:r w:rsidRPr="00C004E5">
        <w:rPr>
          <w:rFonts w:ascii="Arial" w:hAnsi="Arial" w:cs="Arial"/>
        </w:rPr>
        <w:t>Организация освещения улиц, благоустройства, озеленения и санитарной очистки в муниципальном образовании Ломинцевское Щекинского района</w:t>
      </w:r>
      <w:r w:rsidRPr="00C004E5">
        <w:rPr>
          <w:rFonts w:ascii="Arial" w:hAnsi="Arial" w:cs="Arial"/>
          <w:bCs/>
        </w:rPr>
        <w:t>»,</w:t>
      </w:r>
      <w:r w:rsidRPr="00C004E5">
        <w:rPr>
          <w:rFonts w:ascii="Arial" w:hAnsi="Arial" w:cs="Arial"/>
        </w:rPr>
        <w:t xml:space="preserve"> </w:t>
      </w:r>
      <w:r w:rsidRPr="00C004E5">
        <w:rPr>
          <w:rFonts w:ascii="Arial" w:hAnsi="Arial" w:cs="Arial"/>
          <w:color w:val="000000"/>
        </w:rPr>
        <w:t>изложив его в новой редакции (Приложение).</w:t>
      </w:r>
    </w:p>
    <w:p w:rsidR="00C004E5" w:rsidRPr="00C004E5" w:rsidRDefault="00C004E5" w:rsidP="00C004E5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C004E5" w:rsidRPr="00C004E5" w:rsidRDefault="00C004E5" w:rsidP="00C004E5">
      <w:pPr>
        <w:ind w:firstLine="720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3. Настоящее постановление вступает в силу со дня официального обнародования.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Глава администрации 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C004E5" w:rsidRPr="00C004E5" w:rsidRDefault="00C004E5" w:rsidP="00C004E5">
      <w:pPr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Ломинцевское Щекинского района                                     </w:t>
      </w:r>
      <w:r>
        <w:rPr>
          <w:rFonts w:ascii="Arial" w:hAnsi="Arial" w:cs="Arial"/>
        </w:rPr>
        <w:t xml:space="preserve">    </w:t>
      </w:r>
      <w:r w:rsidRPr="00C004E5">
        <w:rPr>
          <w:rFonts w:ascii="Arial" w:hAnsi="Arial" w:cs="Arial"/>
        </w:rPr>
        <w:t xml:space="preserve">    И.В. Миронов</w:t>
      </w:r>
    </w:p>
    <w:p w:rsidR="00C004E5" w:rsidRPr="00C004E5" w:rsidRDefault="00C004E5" w:rsidP="00C004E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460FE" w:rsidRPr="00C004E5" w:rsidRDefault="00F460FE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C004E5" w:rsidRDefault="00C004E5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</w:p>
    <w:p w:rsidR="002D1493" w:rsidRPr="00C004E5" w:rsidRDefault="002D1493" w:rsidP="002D1493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Приложение №1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к постановлению администрации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муниципального образования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</w:rPr>
      </w:pPr>
      <w:r w:rsidRPr="00C004E5">
        <w:rPr>
          <w:rFonts w:ascii="Arial" w:hAnsi="Arial" w:cs="Arial"/>
        </w:rPr>
        <w:t>Ломинцевское Щекинского района</w:t>
      </w:r>
    </w:p>
    <w:p w:rsidR="00060F07" w:rsidRPr="00C004E5" w:rsidRDefault="002D1493" w:rsidP="00C004E5">
      <w:pPr>
        <w:widowControl w:val="0"/>
        <w:autoSpaceDE w:val="0"/>
        <w:autoSpaceDN w:val="0"/>
        <w:adjustRightInd w:val="0"/>
        <w:ind w:firstLine="709"/>
        <w:jc w:val="right"/>
        <w:rPr>
          <w:rFonts w:ascii="Arial" w:hAnsi="Arial" w:cs="Arial"/>
          <w:bCs/>
        </w:rPr>
      </w:pPr>
      <w:r w:rsidRPr="00C004E5">
        <w:rPr>
          <w:rFonts w:ascii="Arial" w:hAnsi="Arial" w:cs="Arial"/>
          <w:bCs/>
        </w:rPr>
        <w:t xml:space="preserve">от </w:t>
      </w:r>
      <w:r w:rsidR="00C004E5" w:rsidRPr="00C004E5">
        <w:rPr>
          <w:rFonts w:ascii="Arial" w:hAnsi="Arial" w:cs="Arial"/>
          <w:bCs/>
        </w:rPr>
        <w:t xml:space="preserve">18 февраля 2021 </w:t>
      </w:r>
      <w:r w:rsidRPr="00C004E5">
        <w:rPr>
          <w:rFonts w:ascii="Arial" w:hAnsi="Arial" w:cs="Arial"/>
          <w:bCs/>
        </w:rPr>
        <w:t xml:space="preserve">г. № </w:t>
      </w:r>
      <w:r w:rsidR="00C004E5">
        <w:rPr>
          <w:rFonts w:ascii="Arial" w:hAnsi="Arial" w:cs="Arial"/>
          <w:bCs/>
        </w:rPr>
        <w:t>19</w:t>
      </w:r>
    </w:p>
    <w:p w:rsidR="002D1493" w:rsidRPr="00C004E5" w:rsidRDefault="002D1493" w:rsidP="002D1493">
      <w:pPr>
        <w:autoSpaceDE w:val="0"/>
        <w:autoSpaceDN w:val="0"/>
        <w:adjustRightInd w:val="0"/>
        <w:ind w:firstLine="709"/>
        <w:jc w:val="right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Паспорт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муниципальной программы муниципального образования Ломинцевское Щёкинского района</w:t>
      </w:r>
    </w:p>
    <w:p w:rsidR="002D1493" w:rsidRPr="00C004E5" w:rsidRDefault="002D1493" w:rsidP="002D1493">
      <w:pPr>
        <w:pStyle w:val="ConsPlusNormal"/>
        <w:ind w:firstLine="709"/>
        <w:jc w:val="center"/>
        <w:rPr>
          <w:b/>
          <w:sz w:val="26"/>
          <w:szCs w:val="26"/>
          <w:u w:val="single"/>
        </w:rPr>
      </w:pPr>
      <w:r w:rsidRPr="00C004E5">
        <w:rPr>
          <w:b/>
          <w:sz w:val="26"/>
          <w:szCs w:val="26"/>
          <w:u w:val="single"/>
        </w:rPr>
        <w:t>«Организация освещения улиц, благоустройства, озеленения и санитарной очистки в МО Ломинцевское Щекинского района»</w:t>
      </w:r>
    </w:p>
    <w:p w:rsidR="002D1493" w:rsidRPr="00C004E5" w:rsidRDefault="002D1493" w:rsidP="002D1493">
      <w:pPr>
        <w:pStyle w:val="ConsPlusNormal"/>
        <w:ind w:firstLine="709"/>
        <w:jc w:val="center"/>
        <w:rPr>
          <w:sz w:val="24"/>
          <w:szCs w:val="24"/>
        </w:rPr>
      </w:pPr>
    </w:p>
    <w:tbl>
      <w:tblPr>
        <w:tblW w:w="0" w:type="auto"/>
        <w:jc w:val="center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4009"/>
        <w:gridCol w:w="5572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Администрация муниципального образования Ломинцевское Щекинского районо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Соисполнители 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1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Администрации муниципального образования Ломинцевское Щекинского района;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Цель (цели) программы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Обеспечение надлежащего санитарного состояния территории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Улучшение эстетического облика населенных пунктов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2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Повышение качества уличного освещения муниципального образования Ломинцевское Щекинского района;</w:t>
            </w:r>
          </w:p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4.Обустройство дворовых территорий для отдыха и физического развития детей;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 Мероприятия по санитарной очистке и благоустройству населенных пунктов, входящих в состав МО Ломинцевское Щекинского район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Задачи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Уход, омоложение зеленых насаждений, удаление аварийных деревьев;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Благоустройство газонов и территории поселения;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Уборка несанкционированных свалок, вывоз мусора;</w:t>
            </w:r>
          </w:p>
          <w:p w:rsidR="002D1493" w:rsidRPr="00C004E5" w:rsidRDefault="002D1493" w:rsidP="009D00E0">
            <w:pPr>
              <w:pStyle w:val="ConsPlusCell"/>
              <w:numPr>
                <w:ilvl w:val="0"/>
                <w:numId w:val="3"/>
              </w:numPr>
              <w:ind w:left="0" w:firstLine="0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Установка и ремонт контейнерных площадок;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5.Повышение эффективности существующих систем энергоснабжения, снижение затрат на оплату коммунальных ресурсов;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6. Создание необходимых условий для свободного и безопасного движения пешеходов и транспортных средств</w:t>
            </w:r>
          </w:p>
          <w:p w:rsidR="002D1493" w:rsidRPr="00C004E5" w:rsidRDefault="002D1493" w:rsidP="009D00E0">
            <w:pPr>
              <w:pStyle w:val="ConsPlusCell"/>
              <w:ind w:left="152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7. Обеспечение качественного и высокоэффективного освещения улиц;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Программно-целевые </w:t>
            </w:r>
            <w:r w:rsidRPr="00C004E5">
              <w:rPr>
                <w:sz w:val="24"/>
                <w:szCs w:val="24"/>
              </w:rPr>
              <w:lastRenderedPageBreak/>
              <w:t>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lastRenderedPageBreak/>
              <w:t>Подпрограмма 1</w:t>
            </w:r>
            <w:r w:rsidRPr="00C004E5">
              <w:rPr>
                <w:sz w:val="24"/>
                <w:szCs w:val="24"/>
              </w:rPr>
              <w:t xml:space="preserve">«Организация освещения </w:t>
            </w:r>
            <w:r w:rsidRPr="00C004E5">
              <w:rPr>
                <w:sz w:val="24"/>
                <w:szCs w:val="24"/>
              </w:rPr>
              <w:lastRenderedPageBreak/>
              <w:t>улиц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 xml:space="preserve">Подпрограмма 2 </w:t>
            </w:r>
            <w:r w:rsidRPr="00C004E5">
              <w:rPr>
                <w:sz w:val="24"/>
                <w:szCs w:val="24"/>
              </w:rPr>
              <w:t>«Организация благоустройства и озеленения территории МО Ломинцевское Щекинского района»;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 xml:space="preserve">Сроки реализации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</w:t>
            </w:r>
            <w:r w:rsidR="002D1493" w:rsidRPr="00C004E5">
              <w:rPr>
                <w:sz w:val="24"/>
                <w:szCs w:val="24"/>
              </w:rPr>
              <w:t>-202</w:t>
            </w:r>
            <w:r w:rsidR="00B87D16" w:rsidRPr="00C004E5">
              <w:rPr>
                <w:sz w:val="24"/>
                <w:szCs w:val="24"/>
              </w:rPr>
              <w:t>3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Объемы финансирования программы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>Всего по муниципальной программе</w:t>
            </w:r>
            <w:r w:rsidRPr="00C004E5">
              <w:rPr>
                <w:sz w:val="24"/>
                <w:szCs w:val="24"/>
              </w:rPr>
              <w:t xml:space="preserve">: </w:t>
            </w:r>
            <w:r w:rsidR="00B87D16" w:rsidRPr="00C004E5">
              <w:rPr>
                <w:b/>
                <w:sz w:val="24"/>
                <w:szCs w:val="24"/>
              </w:rPr>
              <w:t>30646,5</w:t>
            </w:r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1914,0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2015 год – 3555,5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год-   2272,7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2017 год – 2449,8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</w:t>
            </w:r>
            <w:r w:rsidR="00A61D57" w:rsidRPr="00C004E5">
              <w:rPr>
                <w:sz w:val="24"/>
                <w:szCs w:val="24"/>
              </w:rPr>
              <w:t>2892,4</w:t>
            </w:r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</w:t>
            </w:r>
            <w:r w:rsidR="00060F07" w:rsidRPr="00C004E5">
              <w:rPr>
                <w:sz w:val="24"/>
                <w:szCs w:val="24"/>
              </w:rPr>
              <w:t xml:space="preserve"> 5112,6</w:t>
            </w:r>
            <w:r w:rsidRPr="00C004E5">
              <w:rPr>
                <w:sz w:val="24"/>
                <w:szCs w:val="24"/>
              </w:rPr>
              <w:t xml:space="preserve">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2020 год </w:t>
            </w:r>
            <w:r w:rsidR="00B87D16" w:rsidRPr="00C004E5">
              <w:rPr>
                <w:sz w:val="24"/>
                <w:szCs w:val="24"/>
              </w:rPr>
              <w:t xml:space="preserve">– 5006,5 </w:t>
            </w:r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 xml:space="preserve">– 3350,3 </w:t>
            </w:r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2022 год – 2162,7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2023 год – 1930,0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060F07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из них: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1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освещения улиц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B87D16" w:rsidRPr="00C004E5">
              <w:rPr>
                <w:b/>
                <w:sz w:val="24"/>
                <w:szCs w:val="24"/>
              </w:rPr>
              <w:t>16920,3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1705,0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2015 год – 1606,2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-1320,0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2017 год – 1350,0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A61D57" w:rsidP="009D00E0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 125</w:t>
            </w:r>
            <w:r w:rsidR="002D1493" w:rsidRPr="00C004E5">
              <w:rPr>
                <w:sz w:val="24"/>
                <w:szCs w:val="24"/>
              </w:rPr>
              <w:t>4,0 тыс. руб.</w:t>
            </w:r>
          </w:p>
          <w:p w:rsidR="002D1493" w:rsidRPr="00C004E5" w:rsidRDefault="00060F07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 1813,5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A61D5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2020 год – 2053,6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B87D16" w:rsidRPr="00C004E5" w:rsidRDefault="00A61D57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87D16" w:rsidRPr="00C004E5">
              <w:rPr>
                <w:sz w:val="24"/>
                <w:szCs w:val="24"/>
              </w:rPr>
              <w:t>– 2725,3</w:t>
            </w:r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  <w:r w:rsidR="00B87D16" w:rsidRPr="00C004E5">
              <w:rPr>
                <w:sz w:val="24"/>
                <w:szCs w:val="24"/>
              </w:rPr>
              <w:t xml:space="preserve"> </w:t>
            </w:r>
          </w:p>
          <w:p w:rsidR="00B87D16" w:rsidRPr="00C004E5" w:rsidRDefault="00B87D16" w:rsidP="00B87D16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2022 год – 1662,7тыс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060F07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2023 год – 1430,0тыс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B87D16" w:rsidRPr="00C004E5" w:rsidRDefault="00B87D16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2</w:t>
            </w:r>
            <w:r w:rsidRPr="00C004E5">
              <w:rPr>
                <w:sz w:val="24"/>
                <w:szCs w:val="24"/>
                <w:u w:val="single"/>
              </w:rPr>
              <w:t xml:space="preserve"> «</w:t>
            </w:r>
            <w:r w:rsidRPr="00C004E5">
              <w:rPr>
                <w:sz w:val="24"/>
                <w:szCs w:val="24"/>
              </w:rPr>
              <w:t>Организация благоустройства и озеленения территории МО Ломинцевское Щекинского района»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2A6D21" w:rsidRPr="00C004E5">
              <w:rPr>
                <w:b/>
                <w:sz w:val="24"/>
                <w:szCs w:val="24"/>
              </w:rPr>
              <w:t xml:space="preserve">11744,1 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2015 год -  1949,3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2016 год – 952,7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2017 год – 1099,8 </w:t>
            </w:r>
            <w:proofErr w:type="spellStart"/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proofErr w:type="spellEnd"/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 963</w:t>
            </w:r>
            <w:r w:rsidR="00637285" w:rsidRPr="00C004E5">
              <w:rPr>
                <w:sz w:val="24"/>
                <w:szCs w:val="24"/>
              </w:rPr>
              <w:t>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060F0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 2708,2</w:t>
            </w:r>
            <w:r w:rsidR="002D1493" w:rsidRPr="00C004E5">
              <w:rPr>
                <w:sz w:val="24"/>
                <w:szCs w:val="24"/>
              </w:rPr>
              <w:t>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2020 год – 2586,9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E13B85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2A6D21" w:rsidRPr="00C004E5">
              <w:rPr>
                <w:sz w:val="24"/>
                <w:szCs w:val="24"/>
              </w:rPr>
              <w:t>– 475,0</w:t>
            </w:r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A6D21" w:rsidRPr="00C004E5" w:rsidRDefault="002A6D21" w:rsidP="002A6D2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2022 год – 400,0тыс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A6D21" w:rsidRPr="00C004E5" w:rsidRDefault="002A6D21" w:rsidP="002A6D2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2023 год – 400,0тыс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b/>
                <w:sz w:val="24"/>
                <w:szCs w:val="24"/>
                <w:u w:val="single"/>
              </w:rPr>
              <w:t>Подпрограмма 3</w:t>
            </w:r>
            <w:r w:rsidRPr="00C004E5">
              <w:rPr>
                <w:sz w:val="24"/>
                <w:szCs w:val="24"/>
              </w:rPr>
              <w:t>«Организация вывоза ТБО и мусора»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2A6D21" w:rsidRPr="00C004E5">
              <w:rPr>
                <w:b/>
                <w:sz w:val="24"/>
                <w:szCs w:val="24"/>
              </w:rPr>
              <w:t>1982</w:t>
            </w:r>
            <w:r w:rsidR="004D3550" w:rsidRPr="00C004E5">
              <w:rPr>
                <w:b/>
                <w:sz w:val="24"/>
                <w:szCs w:val="24"/>
              </w:rPr>
              <w:t>,0</w:t>
            </w:r>
            <w:r w:rsidRPr="00C004E5">
              <w:rPr>
                <w:sz w:val="24"/>
                <w:szCs w:val="24"/>
              </w:rPr>
              <w:t>тыс. руб. в том числе по годам:</w:t>
            </w:r>
          </w:p>
          <w:p w:rsidR="002D1493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 675,2</w:t>
            </w:r>
            <w:r w:rsidR="002D1493" w:rsidRPr="00C004E5">
              <w:rPr>
                <w:sz w:val="24"/>
                <w:szCs w:val="24"/>
              </w:rPr>
              <w:t xml:space="preserve"> тыс. руб.</w:t>
            </w:r>
          </w:p>
          <w:p w:rsidR="002D1493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 590,8</w:t>
            </w:r>
            <w:r w:rsidR="002D1493" w:rsidRPr="00C004E5">
              <w:rPr>
                <w:sz w:val="24"/>
                <w:szCs w:val="24"/>
              </w:rPr>
              <w:t> тыс. руб.</w:t>
            </w:r>
          </w:p>
          <w:p w:rsidR="002D1493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2020 год – 366</w:t>
            </w:r>
            <w:r w:rsidR="002D1493" w:rsidRPr="00C004E5">
              <w:rPr>
                <w:sz w:val="24"/>
                <w:szCs w:val="24"/>
              </w:rPr>
              <w:t>,0 тыс. руб.</w:t>
            </w:r>
          </w:p>
          <w:p w:rsidR="00A61D57" w:rsidRPr="00C004E5" w:rsidRDefault="00A61D57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E13B85" w:rsidRPr="00C004E5">
              <w:rPr>
                <w:sz w:val="24"/>
                <w:szCs w:val="24"/>
              </w:rPr>
              <w:t>– 150</w:t>
            </w:r>
            <w:r w:rsidRPr="00C004E5">
              <w:rPr>
                <w:sz w:val="24"/>
                <w:szCs w:val="24"/>
              </w:rPr>
              <w:t>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A6D21" w:rsidRPr="00C004E5" w:rsidRDefault="002A6D21" w:rsidP="002A6D2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2022 год – 100,0тыс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A6D21" w:rsidRPr="00C004E5" w:rsidRDefault="002A6D21" w:rsidP="002A6D2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2023 год – 100,0тыс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E13B85" w:rsidRPr="00C004E5" w:rsidRDefault="00E13B85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Реализация мероприятий Программы будет способствовать улучшению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Обеспечению надлежащего санитарного состояния территории муниципального образования.</w:t>
            </w:r>
          </w:p>
          <w:p w:rsidR="002D1493" w:rsidRPr="00C004E5" w:rsidRDefault="002D1493" w:rsidP="009D00E0">
            <w:pPr>
              <w:pStyle w:val="ConsPlusCell"/>
              <w:jc w:val="both"/>
              <w:rPr>
                <w:i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Улучшения условий проживания населения, снижения уровни преступности, повышение безопасности дорожного движения, снижение бюджетных расходов за счет экономии электроэнергии и снижение эксплуатационных расходов.</w:t>
            </w:r>
          </w:p>
        </w:tc>
      </w:tr>
    </w:tbl>
    <w:p w:rsidR="00C004E5" w:rsidRDefault="00C004E5" w:rsidP="002D1493">
      <w:pPr>
        <w:pStyle w:val="a3"/>
        <w:jc w:val="center"/>
        <w:rPr>
          <w:rFonts w:ascii="Arial" w:hAnsi="Arial" w:cs="Arial"/>
          <w:b/>
          <w:bCs/>
          <w:color w:val="000000"/>
        </w:rPr>
      </w:pPr>
    </w:p>
    <w:p w:rsidR="002D1493" w:rsidRPr="00C004E5" w:rsidRDefault="002D1493" w:rsidP="002D1493">
      <w:pPr>
        <w:pStyle w:val="a3"/>
        <w:jc w:val="center"/>
        <w:rPr>
          <w:rFonts w:ascii="Arial" w:hAnsi="Arial" w:cs="Arial"/>
          <w:b/>
          <w:bCs/>
          <w:color w:val="000000"/>
          <w:sz w:val="26"/>
          <w:szCs w:val="26"/>
        </w:rPr>
      </w:pP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РАЗДЕЛ 1. Содержание </w:t>
      </w:r>
      <w:r w:rsidRPr="00C004E5">
        <w:rPr>
          <w:rFonts w:ascii="Arial" w:hAnsi="Arial" w:cs="Arial"/>
          <w:b/>
          <w:bCs/>
          <w:sz w:val="26"/>
          <w:szCs w:val="26"/>
        </w:rPr>
        <w:t>проблемы, анализ причин ее возникновения, обоснование необходимости ее</w:t>
      </w:r>
      <w:r w:rsidRPr="00C004E5">
        <w:rPr>
          <w:rFonts w:ascii="Arial" w:hAnsi="Arial" w:cs="Arial"/>
          <w:b/>
          <w:bCs/>
          <w:color w:val="000000"/>
          <w:sz w:val="26"/>
          <w:szCs w:val="26"/>
        </w:rPr>
        <w:t xml:space="preserve"> решения программным методом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Одним из важнейших национальных проектов социально-экономического развития, обнародованных Правительством Российской Федерации, является вопрос улучшения уровня и качества жизни населения. Важнейшим аспектом в реализации данного проекта является создание органами местного самоуправления условий комфортного и безопасного проживания граждан, формирование современной инфраструктуры и благоустройство мест общего пользования территории поселения. В области текущего содержания территории поселения можно выделить следующие проблемы: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  <w:r w:rsidRPr="00C004E5">
        <w:rPr>
          <w:rFonts w:ascii="Arial" w:hAnsi="Arial" w:cs="Arial"/>
          <w:b/>
          <w:iCs/>
          <w:color w:val="000000"/>
          <w:sz w:val="26"/>
          <w:szCs w:val="26"/>
        </w:rPr>
        <w:t>Озеленение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iCs/>
          <w:color w:val="000000"/>
          <w:sz w:val="26"/>
          <w:szCs w:val="26"/>
        </w:rPr>
      </w:pPr>
    </w:p>
    <w:p w:rsidR="002D1493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 xml:space="preserve">Существующие участки зеленых насаждений общего пользования и растений имеют неудовлетворительное состояние: недостаточно благоустроены, нуждаются в постоянном уходе, эксплуатация их бесконтрольна. Необходим систематический уход за существующими насаждениями: вырезка поросли, уборка аварийных и старых деревьев, декоративная обрезка.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color w:val="000000"/>
        </w:rPr>
      </w:pPr>
    </w:p>
    <w:p w:rsidR="002D1493" w:rsidRPr="00C004E5" w:rsidRDefault="00C004E5" w:rsidP="002D1493">
      <w:pPr>
        <w:ind w:firstLine="709"/>
        <w:jc w:val="center"/>
        <w:rPr>
          <w:rFonts w:ascii="Arial" w:hAnsi="Arial" w:cs="Arial"/>
          <w:b/>
          <w:color w:val="000000"/>
          <w:sz w:val="26"/>
          <w:szCs w:val="26"/>
        </w:rPr>
      </w:pPr>
      <w:r w:rsidRPr="00C004E5">
        <w:rPr>
          <w:rFonts w:ascii="Arial" w:hAnsi="Arial" w:cs="Arial"/>
          <w:b/>
          <w:color w:val="000000"/>
          <w:sz w:val="26"/>
          <w:szCs w:val="26"/>
        </w:rPr>
        <w:t>Санитарная очистка территорий</w:t>
      </w:r>
    </w:p>
    <w:p w:rsidR="002D1493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Система санитарной очистки и уборки территории поселения предусматривает рациональный сбор, оперативное удаление, надежное обезвреживание и утилизацию бытовых и производственных отходов, уличного мусора и смета, скапливающегося на территории поселения. Необходимо проведение уборочных работ. </w:t>
      </w:r>
    </w:p>
    <w:p w:rsidR="00C004E5" w:rsidRPr="00C004E5" w:rsidRDefault="00C004E5" w:rsidP="002D1493">
      <w:pPr>
        <w:ind w:firstLine="709"/>
        <w:jc w:val="both"/>
        <w:rPr>
          <w:rFonts w:ascii="Arial" w:hAnsi="Arial" w:cs="Arial"/>
          <w:b/>
          <w:bCs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  <w:r w:rsidRPr="00C004E5">
        <w:rPr>
          <w:rFonts w:ascii="Arial" w:hAnsi="Arial" w:cs="Arial"/>
          <w:b/>
          <w:bCs/>
          <w:sz w:val="26"/>
          <w:szCs w:val="26"/>
        </w:rPr>
        <w:t>РАЗДЕЛ 2. Основные цели, задачи, сроки и этапы реализации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bCs/>
          <w:sz w:val="26"/>
          <w:szCs w:val="26"/>
        </w:rPr>
      </w:pPr>
    </w:p>
    <w:p w:rsidR="002D1493" w:rsidRPr="00C004E5" w:rsidRDefault="002D1493" w:rsidP="002D1493">
      <w:pPr>
        <w:pStyle w:val="1"/>
        <w:ind w:firstLine="709"/>
        <w:jc w:val="both"/>
        <w:rPr>
          <w:rFonts w:ascii="Arial" w:hAnsi="Arial" w:cs="Arial"/>
          <w:b w:val="0"/>
          <w:color w:val="000000"/>
        </w:rPr>
      </w:pPr>
      <w:r w:rsidRPr="00C004E5">
        <w:rPr>
          <w:rFonts w:ascii="Arial" w:hAnsi="Arial" w:cs="Arial"/>
          <w:b w:val="0"/>
        </w:rPr>
        <w:t>Программы</w:t>
      </w:r>
      <w:r w:rsidRPr="00C004E5">
        <w:rPr>
          <w:rFonts w:ascii="Arial" w:hAnsi="Arial" w:cs="Arial"/>
          <w:b w:val="0"/>
          <w:color w:val="000000"/>
        </w:rPr>
        <w:t xml:space="preserve"> благоустройства по улучшению санитарного и </w:t>
      </w:r>
      <w:proofErr w:type="gramStart"/>
      <w:r w:rsidRPr="00C004E5">
        <w:rPr>
          <w:rFonts w:ascii="Arial" w:hAnsi="Arial" w:cs="Arial"/>
          <w:b w:val="0"/>
          <w:color w:val="000000"/>
        </w:rPr>
        <w:t>эстетического вида</w:t>
      </w:r>
      <w:proofErr w:type="gramEnd"/>
      <w:r w:rsidRPr="00C004E5">
        <w:rPr>
          <w:rFonts w:ascii="Arial" w:hAnsi="Arial" w:cs="Arial"/>
          <w:b w:val="0"/>
          <w:color w:val="000000"/>
        </w:rPr>
        <w:t xml:space="preserve"> территории поселения, повышению комфортности граждан, озеленению территории поселения.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Для достижения основной цели Программы необходимо решить следующие задачи: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улучшение и поддержание состояния зеленых насаждений;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  <w:color w:val="000000"/>
        </w:rPr>
        <w:t>- санитарная очистка территорий;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благоустройство газонов и территории муниципального образования МО Ломинцевское Щекинского района;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Уборка несанкционированных свалок;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Установка и ремонт детских площадок;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Техническое обслуживание и ремонт уличного освещения, оперативно-диспетчерское управление, аварийное обслуживание наружного освещения;</w:t>
      </w:r>
    </w:p>
    <w:p w:rsidR="002D1493" w:rsidRPr="00C004E5" w:rsidRDefault="002D1493" w:rsidP="002D1493">
      <w:pPr>
        <w:pStyle w:val="ConsPlusCell"/>
        <w:ind w:firstLine="709"/>
        <w:jc w:val="both"/>
        <w:rPr>
          <w:sz w:val="24"/>
          <w:szCs w:val="24"/>
        </w:rPr>
      </w:pPr>
      <w:r w:rsidRPr="00C004E5">
        <w:rPr>
          <w:sz w:val="24"/>
          <w:szCs w:val="24"/>
        </w:rPr>
        <w:t>- Обеспечение качественного и высокоэффективного освещения улиц, оплат за потребление электроэнергии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color w:val="000000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637285" w:rsidRPr="00C004E5" w:rsidRDefault="00637285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РАЗДЕЛ 3. Система программных мероприятий, ресурсное обеспечение 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 xml:space="preserve">3.1. </w:t>
      </w:r>
      <w:r w:rsidRPr="00C004E5">
        <w:rPr>
          <w:rFonts w:ascii="Arial" w:eastAsia="Batang" w:hAnsi="Arial" w:cs="Arial"/>
          <w:b/>
          <w:sz w:val="26"/>
          <w:szCs w:val="26"/>
        </w:rPr>
        <w:t>Паспорт подпрограммы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«Организация освещения улиц муниципального образования Ломинцевское Щекинского района»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48"/>
        <w:gridCol w:w="6023"/>
      </w:tblGrid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освещения улиц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освещения улиц;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 установок уличного освещения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</w:t>
            </w:r>
            <w:r w:rsidR="002A6D21" w:rsidRPr="00C004E5">
              <w:rPr>
                <w:rFonts w:ascii="Arial" w:hAnsi="Arial" w:cs="Arial"/>
              </w:rPr>
              <w:t>3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обеспечение надлежащего освещения улиц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техническое обслуживание и ремонт установок уличного освещения;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смена ламп накаливания, установка новых светильников, ремонт установленных светильников, замена опор.</w:t>
            </w: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Pr="00C004E5">
              <w:rPr>
                <w:sz w:val="24"/>
                <w:szCs w:val="24"/>
              </w:rPr>
              <w:t>_</w:t>
            </w:r>
            <w:r w:rsidR="004D3550" w:rsidRPr="00C004E5">
              <w:rPr>
                <w:b/>
                <w:sz w:val="24"/>
                <w:szCs w:val="24"/>
              </w:rPr>
              <w:t>1</w:t>
            </w:r>
            <w:r w:rsidR="002A6D21" w:rsidRPr="00C004E5">
              <w:rPr>
                <w:b/>
                <w:sz w:val="24"/>
                <w:szCs w:val="24"/>
              </w:rPr>
              <w:t>6920,3</w:t>
            </w:r>
            <w:r w:rsidRPr="00C004E5">
              <w:rPr>
                <w:sz w:val="24"/>
                <w:szCs w:val="24"/>
              </w:rPr>
              <w:t xml:space="preserve"> тыс. руб. в том числе по годам:</w:t>
            </w:r>
          </w:p>
          <w:p w:rsidR="002435C1" w:rsidRPr="00C004E5" w:rsidRDefault="002435C1" w:rsidP="002435C1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1705,0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435C1" w:rsidRPr="00C004E5" w:rsidRDefault="002435C1" w:rsidP="002435C1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2015 год – 1606,2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435C1" w:rsidRPr="00C004E5" w:rsidRDefault="002435C1" w:rsidP="002435C1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2016 год -1320,0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435C1" w:rsidRPr="00C004E5" w:rsidRDefault="002435C1" w:rsidP="002435C1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2017 год – 1350,0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435C1" w:rsidRPr="00C004E5" w:rsidRDefault="002435C1" w:rsidP="002435C1">
            <w:pPr>
              <w:pStyle w:val="ConsPlusCell"/>
              <w:rPr>
                <w:b/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 1254,0 тыс. руб.</w:t>
            </w:r>
          </w:p>
          <w:p w:rsidR="002435C1" w:rsidRPr="00C004E5" w:rsidRDefault="002435C1" w:rsidP="002435C1">
            <w:pPr>
              <w:pStyle w:val="ConsPlusCell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 1813,5 тыс. руб.</w:t>
            </w:r>
          </w:p>
          <w:p w:rsidR="002435C1" w:rsidRPr="00C004E5" w:rsidRDefault="002A6D21" w:rsidP="002435C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2020 год – 2053,6</w:t>
            </w:r>
            <w:r w:rsidR="002435C1" w:rsidRPr="00C004E5">
              <w:rPr>
                <w:sz w:val="24"/>
                <w:szCs w:val="24"/>
              </w:rPr>
              <w:t xml:space="preserve"> тыс. руб.</w:t>
            </w:r>
          </w:p>
          <w:p w:rsidR="002A6D21" w:rsidRPr="00C004E5" w:rsidRDefault="002435C1" w:rsidP="002A6D2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2A6D21" w:rsidRPr="00C004E5">
              <w:rPr>
                <w:sz w:val="24"/>
                <w:szCs w:val="24"/>
              </w:rPr>
              <w:t>– 2725,3</w:t>
            </w:r>
            <w:r w:rsidRPr="00C004E5">
              <w:rPr>
                <w:sz w:val="24"/>
                <w:szCs w:val="24"/>
              </w:rPr>
              <w:t xml:space="preserve">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  <w:r w:rsidR="002A6D21" w:rsidRPr="00C004E5">
              <w:rPr>
                <w:sz w:val="24"/>
                <w:szCs w:val="24"/>
              </w:rPr>
              <w:t xml:space="preserve"> </w:t>
            </w:r>
          </w:p>
          <w:p w:rsidR="002A6D21" w:rsidRPr="00C004E5" w:rsidRDefault="002A6D21" w:rsidP="002A6D2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2022 год – 1662,7тыс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 xml:space="preserve">уб. </w:t>
            </w:r>
          </w:p>
          <w:p w:rsidR="002A6D21" w:rsidRPr="00C004E5" w:rsidRDefault="002A6D21" w:rsidP="002A6D2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2023 год – 1430,0тыс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A6D21" w:rsidRPr="00C004E5" w:rsidRDefault="002A6D21" w:rsidP="002A6D21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A6D21" w:rsidRPr="00C004E5" w:rsidRDefault="002A6D21" w:rsidP="002A6D21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  <w:p w:rsidR="002A6D21" w:rsidRPr="00C004E5" w:rsidRDefault="002A6D21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3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6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ind w:firstLine="34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Создание благоприятных условий проживания и жизнедеятельности для населения муниципального образования.</w:t>
            </w:r>
          </w:p>
        </w:tc>
      </w:tr>
    </w:tbl>
    <w:p w:rsidR="002435C1" w:rsidRPr="00C004E5" w:rsidRDefault="002435C1" w:rsidP="00C004E5">
      <w:pPr>
        <w:rPr>
          <w:rFonts w:ascii="Arial" w:hAnsi="Arial" w:cs="Arial"/>
          <w:b/>
        </w:rPr>
      </w:pPr>
    </w:p>
    <w:p w:rsidR="002435C1" w:rsidRPr="00C004E5" w:rsidRDefault="002435C1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eastAsia="Batang" w:hAnsi="Arial" w:cs="Arial"/>
        </w:rPr>
        <w:t xml:space="preserve">Муниципальная целевая Подпрограмма </w:t>
      </w:r>
      <w:r w:rsidRPr="00C004E5">
        <w:rPr>
          <w:rFonts w:ascii="Arial" w:hAnsi="Arial" w:cs="Arial"/>
        </w:rPr>
        <w:t>«Организация освещения улиц муниципального образования Ломинцевское Щекинского района» (далее – Подпрограмма) разработана во исполнение требований Федерального закона от 06.10.2003 № 131-ФЗ «Об общих принципах организации местного самоуправления в Российской Федерации». Разработка данной подпрограммы предусматривает содержание устройств уличного освещения в надлежащем состоянии и эксплуатацию инженерных коммуникаций в соответствии с установленными правилами и нормами.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Основными направлениями Подпрограммы являются: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обеспечение надлежащего освещения улиц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техническое обслуживание и ремонт установок уличного освещения;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смена ламп накаливания, ремонт установленных светильников, замена опор.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ее осуществление с учетом выделенных на ее реализацию средств. 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создать благоприятные условия проживания для населения муниципального образования. Значительно снизить преступность.</w:t>
      </w: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pStyle w:val="20"/>
        <w:spacing w:after="0" w:line="240" w:lineRule="auto"/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Перечень мероприятий  по реализации</w:t>
      </w:r>
      <w:r w:rsidR="00C004E5">
        <w:rPr>
          <w:rFonts w:ascii="Arial" w:hAnsi="Arial" w:cs="Arial"/>
          <w:b/>
          <w:sz w:val="26"/>
          <w:szCs w:val="26"/>
        </w:rPr>
        <w:t xml:space="preserve"> </w:t>
      </w:r>
      <w:r w:rsidRPr="00C004E5">
        <w:rPr>
          <w:rFonts w:ascii="Arial" w:eastAsia="Batang" w:hAnsi="Arial" w:cs="Arial"/>
          <w:b/>
          <w:sz w:val="26"/>
          <w:szCs w:val="26"/>
        </w:rPr>
        <w:t>подпрограммы</w:t>
      </w:r>
    </w:p>
    <w:p w:rsidR="002D1493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«Организация освещения улиц муниципального образования Ломинцевское Щекинского района»</w:t>
      </w:r>
    </w:p>
    <w:p w:rsidR="00C004E5" w:rsidRPr="00C004E5" w:rsidRDefault="00C004E5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7"/>
        <w:gridCol w:w="3056"/>
        <w:gridCol w:w="903"/>
        <w:gridCol w:w="951"/>
        <w:gridCol w:w="1108"/>
        <w:gridCol w:w="1118"/>
        <w:gridCol w:w="988"/>
        <w:gridCol w:w="940"/>
      </w:tblGrid>
      <w:tr w:rsidR="002D1493" w:rsidRPr="00C004E5" w:rsidTr="002435C1">
        <w:tc>
          <w:tcPr>
            <w:tcW w:w="493" w:type="dxa"/>
            <w:vMerge w:val="restart"/>
            <w:shd w:val="clear" w:color="auto" w:fill="auto"/>
          </w:tcPr>
          <w:p w:rsidR="002D1493" w:rsidRPr="00C004E5" w:rsidRDefault="002D149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№</w:t>
            </w:r>
          </w:p>
          <w:p w:rsidR="002D1493" w:rsidRPr="00C004E5" w:rsidRDefault="002D1493" w:rsidP="009D00E0">
            <w:pPr>
              <w:jc w:val="center"/>
              <w:rPr>
                <w:rFonts w:ascii="Arial" w:hAnsi="Arial" w:cs="Arial"/>
                <w:b/>
              </w:rPr>
            </w:pPr>
            <w:proofErr w:type="spellStart"/>
            <w:r w:rsidRPr="00C004E5">
              <w:rPr>
                <w:rFonts w:ascii="Arial" w:hAnsi="Arial" w:cs="Arial"/>
                <w:b/>
              </w:rPr>
              <w:t>пп</w:t>
            </w:r>
            <w:proofErr w:type="spellEnd"/>
          </w:p>
        </w:tc>
        <w:tc>
          <w:tcPr>
            <w:tcW w:w="3156" w:type="dxa"/>
            <w:vMerge w:val="restart"/>
            <w:shd w:val="clear" w:color="auto" w:fill="auto"/>
          </w:tcPr>
          <w:p w:rsidR="002D1493" w:rsidRPr="00C004E5" w:rsidRDefault="002D149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</w:t>
            </w:r>
          </w:p>
          <w:p w:rsidR="002D1493" w:rsidRPr="00C004E5" w:rsidRDefault="002D149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мероприятий</w:t>
            </w:r>
          </w:p>
        </w:tc>
        <w:tc>
          <w:tcPr>
            <w:tcW w:w="839" w:type="dxa"/>
            <w:vMerge w:val="restart"/>
            <w:shd w:val="clear" w:color="auto" w:fill="auto"/>
          </w:tcPr>
          <w:p w:rsidR="002D1493" w:rsidRPr="00C004E5" w:rsidRDefault="002D149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Всего</w:t>
            </w:r>
          </w:p>
        </w:tc>
        <w:tc>
          <w:tcPr>
            <w:tcW w:w="5083" w:type="dxa"/>
            <w:gridSpan w:val="5"/>
            <w:shd w:val="clear" w:color="auto" w:fill="auto"/>
          </w:tcPr>
          <w:p w:rsidR="002D1493" w:rsidRPr="00C004E5" w:rsidRDefault="002D149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в том числе</w:t>
            </w:r>
          </w:p>
        </w:tc>
      </w:tr>
      <w:tr w:rsidR="002435C1" w:rsidRPr="00C004E5" w:rsidTr="002435C1">
        <w:tc>
          <w:tcPr>
            <w:tcW w:w="493" w:type="dxa"/>
            <w:vMerge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156" w:type="dxa"/>
            <w:vMerge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39" w:type="dxa"/>
            <w:vMerge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76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1123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1134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992" w:type="dxa"/>
            <w:shd w:val="clear" w:color="auto" w:fill="auto"/>
          </w:tcPr>
          <w:p w:rsidR="002435C1" w:rsidRPr="00C004E5" w:rsidRDefault="002435C1" w:rsidP="00A61D57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958" w:type="dxa"/>
            <w:shd w:val="clear" w:color="auto" w:fill="auto"/>
          </w:tcPr>
          <w:p w:rsidR="002435C1" w:rsidRPr="00C004E5" w:rsidRDefault="002435C1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</w:tr>
      <w:tr w:rsidR="002435C1" w:rsidRPr="00C004E5" w:rsidTr="002435C1">
        <w:tc>
          <w:tcPr>
            <w:tcW w:w="493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3156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</w:t>
            </w:r>
          </w:p>
        </w:tc>
        <w:tc>
          <w:tcPr>
            <w:tcW w:w="839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</w:t>
            </w:r>
          </w:p>
        </w:tc>
        <w:tc>
          <w:tcPr>
            <w:tcW w:w="876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1123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2435C1" w:rsidRPr="00C004E5" w:rsidRDefault="002435C1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</w:p>
        </w:tc>
        <w:tc>
          <w:tcPr>
            <w:tcW w:w="958" w:type="dxa"/>
            <w:shd w:val="clear" w:color="auto" w:fill="auto"/>
          </w:tcPr>
          <w:p w:rsidR="002435C1" w:rsidRPr="00C004E5" w:rsidRDefault="002435C1" w:rsidP="002435C1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</w:p>
        </w:tc>
      </w:tr>
      <w:tr w:rsidR="002435C1" w:rsidRPr="00C004E5" w:rsidTr="002435C1">
        <w:tc>
          <w:tcPr>
            <w:tcW w:w="493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3156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Оплата уличное освещение</w:t>
            </w:r>
          </w:p>
        </w:tc>
        <w:tc>
          <w:tcPr>
            <w:tcW w:w="839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6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1174,0</w:t>
            </w:r>
          </w:p>
        </w:tc>
        <w:tc>
          <w:tcPr>
            <w:tcW w:w="1123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1219,0</w:t>
            </w:r>
          </w:p>
        </w:tc>
        <w:tc>
          <w:tcPr>
            <w:tcW w:w="1134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1209,5</w:t>
            </w:r>
          </w:p>
        </w:tc>
        <w:tc>
          <w:tcPr>
            <w:tcW w:w="992" w:type="dxa"/>
            <w:shd w:val="clear" w:color="auto" w:fill="auto"/>
          </w:tcPr>
          <w:p w:rsidR="002435C1" w:rsidRPr="00C004E5" w:rsidRDefault="002435C1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1227,7</w:t>
            </w:r>
          </w:p>
        </w:tc>
        <w:tc>
          <w:tcPr>
            <w:tcW w:w="958" w:type="dxa"/>
            <w:shd w:val="clear" w:color="auto" w:fill="auto"/>
          </w:tcPr>
          <w:p w:rsidR="002435C1" w:rsidRPr="00C004E5" w:rsidRDefault="002435C1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2435C1" w:rsidRPr="00C004E5" w:rsidTr="002435C1">
        <w:tc>
          <w:tcPr>
            <w:tcW w:w="493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3156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Техническое обслуживание и ремонт</w:t>
            </w:r>
          </w:p>
        </w:tc>
        <w:tc>
          <w:tcPr>
            <w:tcW w:w="839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6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1123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69,5</w:t>
            </w:r>
          </w:p>
        </w:tc>
        <w:tc>
          <w:tcPr>
            <w:tcW w:w="1134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992" w:type="dxa"/>
            <w:shd w:val="clear" w:color="auto" w:fill="auto"/>
          </w:tcPr>
          <w:p w:rsidR="002435C1" w:rsidRPr="00C004E5" w:rsidRDefault="002435C1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50,0</w:t>
            </w:r>
          </w:p>
        </w:tc>
        <w:tc>
          <w:tcPr>
            <w:tcW w:w="958" w:type="dxa"/>
            <w:shd w:val="clear" w:color="auto" w:fill="auto"/>
          </w:tcPr>
          <w:p w:rsidR="002435C1" w:rsidRPr="00C004E5" w:rsidRDefault="002435C1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DC7DE8" w:rsidRPr="00C004E5" w:rsidTr="002435C1">
        <w:tc>
          <w:tcPr>
            <w:tcW w:w="493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3156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Организация уличного освещения в д. Большая Кожуховка. «НБ-2019»</w:t>
            </w:r>
          </w:p>
        </w:tc>
        <w:tc>
          <w:tcPr>
            <w:tcW w:w="839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6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524,9</w:t>
            </w:r>
          </w:p>
        </w:tc>
        <w:tc>
          <w:tcPr>
            <w:tcW w:w="1134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:rsidR="00DC7DE8" w:rsidRPr="00C004E5" w:rsidRDefault="00DC7DE8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DC7DE8" w:rsidRPr="00C004E5" w:rsidRDefault="00DC7DE8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2A6D21" w:rsidRPr="00C004E5" w:rsidTr="002435C1">
        <w:tc>
          <w:tcPr>
            <w:tcW w:w="493" w:type="dxa"/>
            <w:shd w:val="clear" w:color="auto" w:fill="auto"/>
          </w:tcPr>
          <w:p w:rsidR="002A6D21" w:rsidRPr="00C004E5" w:rsidRDefault="002A6D2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3156" w:type="dxa"/>
            <w:shd w:val="clear" w:color="auto" w:fill="auto"/>
          </w:tcPr>
          <w:p w:rsidR="002A6D21" w:rsidRPr="00C004E5" w:rsidRDefault="002A6D2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Организация уличного освещения в д. </w:t>
            </w:r>
            <w:proofErr w:type="spellStart"/>
            <w:r w:rsidRPr="00C004E5">
              <w:rPr>
                <w:rFonts w:ascii="Arial" w:hAnsi="Arial" w:cs="Arial"/>
              </w:rPr>
              <w:t>Подиваньково</w:t>
            </w:r>
            <w:proofErr w:type="spellEnd"/>
            <w:r w:rsidRPr="00C004E5">
              <w:rPr>
                <w:rFonts w:ascii="Arial" w:hAnsi="Arial" w:cs="Arial"/>
              </w:rPr>
              <w:t>. «НБ-2021»</w:t>
            </w:r>
          </w:p>
        </w:tc>
        <w:tc>
          <w:tcPr>
            <w:tcW w:w="839" w:type="dxa"/>
            <w:shd w:val="clear" w:color="auto" w:fill="auto"/>
          </w:tcPr>
          <w:p w:rsidR="002A6D21" w:rsidRPr="00C004E5" w:rsidRDefault="002A6D2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6" w:type="dxa"/>
            <w:shd w:val="clear" w:color="auto" w:fill="auto"/>
          </w:tcPr>
          <w:p w:rsidR="002A6D21" w:rsidRPr="00C004E5" w:rsidRDefault="002A6D2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23" w:type="dxa"/>
            <w:shd w:val="clear" w:color="auto" w:fill="auto"/>
          </w:tcPr>
          <w:p w:rsidR="002A6D21" w:rsidRPr="00C004E5" w:rsidRDefault="002A6D2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34" w:type="dxa"/>
            <w:shd w:val="clear" w:color="auto" w:fill="auto"/>
          </w:tcPr>
          <w:p w:rsidR="002A6D21" w:rsidRPr="00C004E5" w:rsidRDefault="002A6D2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</w:tcPr>
          <w:p w:rsidR="002A6D21" w:rsidRPr="00C004E5" w:rsidRDefault="00B95DE3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1097,7</w:t>
            </w:r>
          </w:p>
        </w:tc>
        <w:tc>
          <w:tcPr>
            <w:tcW w:w="958" w:type="dxa"/>
            <w:shd w:val="clear" w:color="auto" w:fill="auto"/>
          </w:tcPr>
          <w:p w:rsidR="002A6D21" w:rsidRPr="00C004E5" w:rsidRDefault="002A6D21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2435C1" w:rsidRPr="00C004E5" w:rsidTr="002435C1">
        <w:tc>
          <w:tcPr>
            <w:tcW w:w="493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156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ИТОГО:</w:t>
            </w:r>
          </w:p>
        </w:tc>
        <w:tc>
          <w:tcPr>
            <w:tcW w:w="839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6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1254,0</w:t>
            </w:r>
          </w:p>
        </w:tc>
        <w:tc>
          <w:tcPr>
            <w:tcW w:w="1123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1813,5</w:t>
            </w:r>
          </w:p>
        </w:tc>
        <w:tc>
          <w:tcPr>
            <w:tcW w:w="1134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1259,5</w:t>
            </w:r>
          </w:p>
        </w:tc>
        <w:tc>
          <w:tcPr>
            <w:tcW w:w="992" w:type="dxa"/>
            <w:shd w:val="clear" w:color="auto" w:fill="auto"/>
          </w:tcPr>
          <w:p w:rsidR="002435C1" w:rsidRPr="00C004E5" w:rsidRDefault="002435C1" w:rsidP="00A61D57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1277,7</w:t>
            </w:r>
          </w:p>
        </w:tc>
        <w:tc>
          <w:tcPr>
            <w:tcW w:w="958" w:type="dxa"/>
            <w:shd w:val="clear" w:color="auto" w:fill="auto"/>
          </w:tcPr>
          <w:p w:rsidR="002435C1" w:rsidRPr="00C004E5" w:rsidRDefault="002435C1" w:rsidP="002435C1">
            <w:pPr>
              <w:jc w:val="center"/>
              <w:rPr>
                <w:rFonts w:ascii="Arial" w:hAnsi="Arial" w:cs="Arial"/>
              </w:rPr>
            </w:pPr>
          </w:p>
        </w:tc>
      </w:tr>
    </w:tbl>
    <w:p w:rsidR="002D1493" w:rsidRPr="00C004E5" w:rsidRDefault="002D1493" w:rsidP="002D1493">
      <w:pPr>
        <w:jc w:val="center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3.2.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5"/>
        <w:gridCol w:w="6226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благоустройства и озеленения  территории муниципального образования Ломинцевское Щекинского района»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организация и проведение мероприятий по благоустройству и озеленению территории муниципального образования;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B95DE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2014-2023</w:t>
            </w:r>
            <w:r w:rsidR="002D1493" w:rsidRPr="00C004E5">
              <w:rPr>
                <w:rFonts w:ascii="Arial" w:hAnsi="Arial" w:cs="Arial"/>
              </w:rPr>
              <w:t xml:space="preserve"> гг.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по благоустройству и озеленению; </w:t>
            </w:r>
          </w:p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 создание условий для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включает в себя организационные мероприятия, обеспечивающие планирование, реализацию, корректировку и контроль исполнения предусмотренных программой мероприятий.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по подпрограмме </w:t>
            </w:r>
            <w:r w:rsidR="00B95DE3" w:rsidRPr="00C004E5">
              <w:rPr>
                <w:sz w:val="24"/>
                <w:szCs w:val="24"/>
                <w:u w:val="single"/>
              </w:rPr>
              <w:t>11744,1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2435C1" w:rsidRPr="00C004E5" w:rsidRDefault="002435C1" w:rsidP="002435C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2014 год – 209,0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435C1" w:rsidRPr="00C004E5" w:rsidRDefault="002435C1" w:rsidP="002435C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2015 год -  1949,3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435C1" w:rsidRPr="00C004E5" w:rsidRDefault="002435C1" w:rsidP="002435C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lastRenderedPageBreak/>
              <w:t>2016 год – 952,7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2435C1" w:rsidRPr="00C004E5" w:rsidRDefault="002435C1" w:rsidP="002435C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2017 год – 1099,8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</w:t>
            </w:r>
            <w:r w:rsidR="004D3550" w:rsidRPr="00C004E5">
              <w:rPr>
                <w:sz w:val="24"/>
                <w:szCs w:val="24"/>
              </w:rPr>
              <w:t>.</w:t>
            </w:r>
          </w:p>
          <w:p w:rsidR="002435C1" w:rsidRPr="00C004E5" w:rsidRDefault="002435C1" w:rsidP="002435C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 963,2 тыс. руб.</w:t>
            </w:r>
          </w:p>
          <w:p w:rsidR="002435C1" w:rsidRPr="00C004E5" w:rsidRDefault="002435C1" w:rsidP="002435C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 2708,2тыс. руб.</w:t>
            </w:r>
          </w:p>
          <w:p w:rsidR="002435C1" w:rsidRPr="00C004E5" w:rsidRDefault="00B95DE3" w:rsidP="002435C1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2020 год – 2586,9</w:t>
            </w:r>
            <w:r w:rsidR="002435C1" w:rsidRPr="00C004E5">
              <w:rPr>
                <w:sz w:val="24"/>
                <w:szCs w:val="24"/>
              </w:rPr>
              <w:t> тыс. руб.</w:t>
            </w:r>
          </w:p>
          <w:p w:rsidR="00111358" w:rsidRPr="00C004E5" w:rsidRDefault="002435C1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2021 год </w:t>
            </w:r>
            <w:r w:rsidR="00B95DE3" w:rsidRPr="00C004E5">
              <w:rPr>
                <w:sz w:val="24"/>
                <w:szCs w:val="24"/>
              </w:rPr>
              <w:t xml:space="preserve">– 475,0 </w:t>
            </w:r>
            <w:r w:rsidRPr="00C004E5">
              <w:rPr>
                <w:sz w:val="24"/>
                <w:szCs w:val="24"/>
              </w:rPr>
              <w:t>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B95DE3" w:rsidRPr="00C004E5" w:rsidRDefault="00B95DE3" w:rsidP="00B95DE3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2022 год – 400,0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B95DE3" w:rsidRPr="00C004E5" w:rsidRDefault="00B95DE3" w:rsidP="00B95DE3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2023 год – 400,0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B95DE3" w:rsidRPr="00C004E5" w:rsidRDefault="00B95DE3" w:rsidP="009D00E0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 создание благоприятных, комфортных и безопасных условий для жизни, здоровья и досуга населения муниципального образования.</w:t>
            </w:r>
          </w:p>
        </w:tc>
      </w:tr>
    </w:tbl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Муниципальная подпрограмма «Организация благоустройства и озеленения на территории муниципального образования Ломинцевское Щекинского района, использование и охрана лесов, расположенных в границах муниципального образования» предусматривает организацию и проведение мероприятий по благоустройству и озеленению на территории муниципального образования Ломинцевское Щекинского района. Подпрограмма направлена на создание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Характеристика проблемы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Территория муниципального образования предоставляет собой отрасль инженерной инфраструктуры, деятельность которой формирует жизненную среду человека. В её состав входят предприятия жилищно-коммунального комплекса. В соответствии с Федеральным законом «Об общих принципах организации местного самоуправлении в Российской Федерации» от 06.10.2003 №131-ФЗ на территории муниципального образования Ломинцевское должны проводиться мероприятия по благоустройству и озеленению.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1. Проблемные вопросы по данным направлениям: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увеличение количества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образование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уменьшение зеленых насаждений в связи с проведением спиливания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2. Перечень направлений и работ по реализации подпрограммы включают ряд направлений, являющихся основными: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организация и проведение мероприятий по благоустройству и озеленению территории муниципального образования Ломинцевское: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спиливание аварийных деревьев;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посадка деревьев лиственных и хвойных пород;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санитарная уборка территории, уборка несанкционированных свалок;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3. Ресурсное обеспечение подпрограммы реализуется за счет средств местного бюджета.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4. Организационно-</w:t>
      </w:r>
      <w:proofErr w:type="gramStart"/>
      <w:r w:rsidRPr="00C004E5">
        <w:rPr>
          <w:rFonts w:ascii="Arial" w:hAnsi="Arial" w:cs="Arial"/>
        </w:rPr>
        <w:t>экономический и финансовый механизм</w:t>
      </w:r>
      <w:proofErr w:type="gramEnd"/>
      <w:r w:rsidRPr="00C004E5">
        <w:rPr>
          <w:rFonts w:ascii="Arial" w:hAnsi="Arial" w:cs="Arial"/>
        </w:rPr>
        <w:t xml:space="preserve"> управления подпрограммой и реализации Программы осуществляется Заказчиком. К участию в реализации привлекаются организация коммунального комплекса.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lastRenderedPageBreak/>
        <w:t>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 xml:space="preserve">Заказчик осуществляет корректировку подпрограммы и затрат на её осуществление с учетом выделенных на её реализацию бюджетных средств. 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5. Социально-экономическая эффективность.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 провести мероприятия по благоустройству и озеленению, создать условия для благоприятных, комфортных и безопасных условий для жизни, здоровья и досуга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="00C004E5">
        <w:rPr>
          <w:b/>
          <w:bCs/>
          <w:sz w:val="26"/>
          <w:szCs w:val="26"/>
        </w:rPr>
        <w:t xml:space="preserve"> 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="00C004E5">
        <w:rPr>
          <w:b/>
          <w:bCs/>
          <w:spacing w:val="-2"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подпрограммы</w:t>
      </w:r>
      <w:r w:rsidR="00C004E5">
        <w:rPr>
          <w:b/>
          <w:sz w:val="26"/>
          <w:szCs w:val="26"/>
        </w:rPr>
        <w:t xml:space="preserve"> </w:t>
      </w:r>
      <w:r w:rsidRPr="00C004E5">
        <w:rPr>
          <w:b/>
          <w:sz w:val="26"/>
          <w:szCs w:val="26"/>
        </w:rPr>
        <w:t>«Организация благоустройства и озеленения территории муниципального образования Ломинцевское Щекинского района»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992"/>
        <w:gridCol w:w="992"/>
        <w:gridCol w:w="1418"/>
        <w:gridCol w:w="992"/>
      </w:tblGrid>
      <w:tr w:rsidR="002435C1" w:rsidRPr="00C004E5" w:rsidTr="002435C1">
        <w:tc>
          <w:tcPr>
            <w:tcW w:w="648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</w:tr>
      <w:tr w:rsidR="002435C1" w:rsidRPr="00C004E5" w:rsidTr="002435C1">
        <w:tc>
          <w:tcPr>
            <w:tcW w:w="648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2435C1" w:rsidRPr="00C004E5" w:rsidRDefault="002435C1" w:rsidP="00843F1D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2435C1" w:rsidRPr="00C004E5" w:rsidRDefault="002435C1" w:rsidP="002435C1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</w:tr>
      <w:tr w:rsidR="002435C1" w:rsidRPr="00C004E5" w:rsidTr="002435C1">
        <w:tc>
          <w:tcPr>
            <w:tcW w:w="648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1.</w:t>
            </w:r>
          </w:p>
        </w:tc>
        <w:tc>
          <w:tcPr>
            <w:tcW w:w="2520" w:type="dxa"/>
            <w:shd w:val="clear" w:color="auto" w:fill="auto"/>
          </w:tcPr>
          <w:p w:rsidR="002435C1" w:rsidRPr="00C004E5" w:rsidRDefault="002435C1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Спиливание деревьев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 шт.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9D00E0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349,7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9D00E0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2435C1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2435C1" w:rsidRPr="00C004E5" w:rsidTr="002435C1">
        <w:tc>
          <w:tcPr>
            <w:tcW w:w="648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2435C1" w:rsidRPr="00C004E5" w:rsidRDefault="002435C1" w:rsidP="009D00E0">
            <w:pPr>
              <w:rPr>
                <w:rFonts w:ascii="Arial" w:hAnsi="Arial" w:cs="Arial"/>
              </w:rPr>
            </w:pPr>
            <w:proofErr w:type="spellStart"/>
            <w:r w:rsidRPr="00C004E5">
              <w:rPr>
                <w:rFonts w:ascii="Arial" w:hAnsi="Arial" w:cs="Arial"/>
              </w:rPr>
              <w:t>Окос</w:t>
            </w:r>
            <w:proofErr w:type="spellEnd"/>
            <w:r w:rsidRPr="00C004E5">
              <w:rPr>
                <w:rFonts w:ascii="Arial" w:hAnsi="Arial" w:cs="Arial"/>
              </w:rPr>
              <w:t xml:space="preserve"> травы, удаление сорной растительности (борщевика), сбор сухой листвы.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2435C1" w:rsidRPr="00C004E5" w:rsidTr="002435C1">
        <w:tc>
          <w:tcPr>
            <w:tcW w:w="648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3.</w:t>
            </w:r>
          </w:p>
        </w:tc>
        <w:tc>
          <w:tcPr>
            <w:tcW w:w="2520" w:type="dxa"/>
            <w:shd w:val="clear" w:color="auto" w:fill="auto"/>
          </w:tcPr>
          <w:p w:rsidR="002435C1" w:rsidRPr="00C004E5" w:rsidRDefault="002435C1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Содержание территории в летний и зимний перио</w:t>
            </w:r>
            <w:proofErr w:type="gramStart"/>
            <w:r w:rsidRPr="00C004E5">
              <w:rPr>
                <w:rFonts w:ascii="Arial" w:hAnsi="Arial" w:cs="Arial"/>
              </w:rPr>
              <w:t>д(</w:t>
            </w:r>
            <w:proofErr w:type="gramEnd"/>
            <w:r w:rsidRPr="00C004E5">
              <w:rPr>
                <w:rFonts w:ascii="Arial" w:hAnsi="Arial" w:cs="Arial"/>
              </w:rPr>
              <w:t>сбор мусора, посыпка тр. песком)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10000 м</w:t>
            </w:r>
            <w:proofErr w:type="gramStart"/>
            <w:r w:rsidRPr="00C004E5">
              <w:rPr>
                <w:rFonts w:ascii="Arial" w:hAnsi="Arial" w:cs="Arial"/>
                <w:vertAlign w:val="superscript"/>
              </w:rPr>
              <w:t>2</w:t>
            </w:r>
            <w:proofErr w:type="gramEnd"/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26,0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51</w:t>
            </w:r>
            <w:r w:rsidR="009D00E0" w:rsidRPr="00C004E5">
              <w:rPr>
                <w:rFonts w:ascii="Arial" w:hAnsi="Arial" w:cs="Arial"/>
              </w:rPr>
              <w:t>,6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</w:t>
            </w:r>
            <w:r w:rsidR="002435C1" w:rsidRPr="00C004E5">
              <w:rPr>
                <w:rFonts w:ascii="Arial" w:hAnsi="Arial" w:cs="Arial"/>
              </w:rPr>
              <w:t>,0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2435C1">
            <w:pPr>
              <w:jc w:val="center"/>
              <w:rPr>
                <w:rFonts w:ascii="Arial" w:hAnsi="Arial" w:cs="Arial"/>
              </w:rPr>
            </w:pPr>
          </w:p>
        </w:tc>
      </w:tr>
      <w:tr w:rsidR="002435C1" w:rsidRPr="00C004E5" w:rsidTr="002435C1">
        <w:tc>
          <w:tcPr>
            <w:tcW w:w="648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4.</w:t>
            </w:r>
          </w:p>
        </w:tc>
        <w:tc>
          <w:tcPr>
            <w:tcW w:w="2520" w:type="dxa"/>
            <w:shd w:val="clear" w:color="auto" w:fill="auto"/>
          </w:tcPr>
          <w:p w:rsidR="002435C1" w:rsidRPr="00C004E5" w:rsidRDefault="002435C1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и замена уличных туалетов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25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 xml:space="preserve"> 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2435C1" w:rsidRPr="00C004E5" w:rsidTr="002435C1">
        <w:tc>
          <w:tcPr>
            <w:tcW w:w="648" w:type="dxa"/>
            <w:shd w:val="clear" w:color="auto" w:fill="auto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5.</w:t>
            </w:r>
          </w:p>
        </w:tc>
        <w:tc>
          <w:tcPr>
            <w:tcW w:w="2520" w:type="dxa"/>
            <w:shd w:val="clear" w:color="auto" w:fill="auto"/>
          </w:tcPr>
          <w:p w:rsidR="002435C1" w:rsidRPr="00C004E5" w:rsidRDefault="002435C1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детской площадки п. Шахты 20 «Народный бюджет»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294,0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-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9D00E0" w:rsidRPr="00C004E5" w:rsidTr="002435C1">
        <w:tc>
          <w:tcPr>
            <w:tcW w:w="648" w:type="dxa"/>
            <w:shd w:val="clear" w:color="auto" w:fill="auto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6.</w:t>
            </w:r>
          </w:p>
        </w:tc>
        <w:tc>
          <w:tcPr>
            <w:tcW w:w="2520" w:type="dxa"/>
            <w:shd w:val="clear" w:color="auto" w:fill="auto"/>
          </w:tcPr>
          <w:p w:rsidR="009D00E0" w:rsidRPr="00C004E5" w:rsidRDefault="009D00E0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Устройства детских площадок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198,0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D00E0" w:rsidRPr="00C004E5" w:rsidRDefault="009D00E0" w:rsidP="00843F1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Pr="00C004E5" w:rsidRDefault="009D00E0" w:rsidP="00843F1D">
            <w:pPr>
              <w:jc w:val="center"/>
              <w:rPr>
                <w:rFonts w:ascii="Arial" w:hAnsi="Arial" w:cs="Arial"/>
              </w:rPr>
            </w:pPr>
          </w:p>
        </w:tc>
      </w:tr>
      <w:tr w:rsidR="002435C1" w:rsidRPr="00C004E5" w:rsidTr="002435C1">
        <w:tc>
          <w:tcPr>
            <w:tcW w:w="648" w:type="dxa"/>
            <w:shd w:val="clear" w:color="auto" w:fill="auto"/>
          </w:tcPr>
          <w:p w:rsidR="002435C1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</w:t>
            </w:r>
            <w:r w:rsidR="002435C1" w:rsidRPr="00C004E5">
              <w:rPr>
                <w:rFonts w:ascii="Arial" w:hAnsi="Arial" w:cs="Arial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Pr="00C004E5" w:rsidRDefault="002435C1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Установка иллюминации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75,0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2435C1" w:rsidRPr="00C004E5" w:rsidTr="002435C1">
        <w:tc>
          <w:tcPr>
            <w:tcW w:w="648" w:type="dxa"/>
            <w:shd w:val="clear" w:color="auto" w:fill="auto"/>
          </w:tcPr>
          <w:p w:rsidR="002435C1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</w:t>
            </w:r>
            <w:r w:rsidR="002435C1" w:rsidRPr="00C004E5">
              <w:rPr>
                <w:rFonts w:ascii="Arial" w:hAnsi="Arial" w:cs="Arial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Pr="00C004E5" w:rsidRDefault="002435C1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уличных лавочек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2435C1" w:rsidRPr="00C004E5" w:rsidTr="009D00E0">
        <w:tc>
          <w:tcPr>
            <w:tcW w:w="648" w:type="dxa"/>
            <w:shd w:val="clear" w:color="auto" w:fill="auto"/>
          </w:tcPr>
          <w:p w:rsidR="002435C1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9</w:t>
            </w:r>
            <w:r w:rsidR="002435C1" w:rsidRPr="00C004E5">
              <w:rPr>
                <w:rFonts w:ascii="Arial" w:hAnsi="Arial" w:cs="Arial"/>
              </w:rPr>
              <w:t>.</w:t>
            </w:r>
          </w:p>
        </w:tc>
        <w:tc>
          <w:tcPr>
            <w:tcW w:w="2520" w:type="dxa"/>
            <w:shd w:val="clear" w:color="auto" w:fill="auto"/>
          </w:tcPr>
          <w:p w:rsidR="002435C1" w:rsidRPr="00C004E5" w:rsidRDefault="002435C1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Приобретение инструмента для уборки территории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29,0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9D00E0" w:rsidRPr="00C004E5" w:rsidTr="009D00E0">
        <w:tc>
          <w:tcPr>
            <w:tcW w:w="648" w:type="dxa"/>
            <w:shd w:val="clear" w:color="auto" w:fill="auto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10.</w:t>
            </w:r>
          </w:p>
        </w:tc>
        <w:tc>
          <w:tcPr>
            <w:tcW w:w="2520" w:type="dxa"/>
            <w:shd w:val="clear" w:color="auto" w:fill="auto"/>
          </w:tcPr>
          <w:p w:rsidR="009D00E0" w:rsidRPr="00C004E5" w:rsidRDefault="009D00E0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Благоустройства сквера в п. Ломинцевский «НБ-2019»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Pr="00C004E5" w:rsidRDefault="00B95DE3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1583,9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9D00E0" w:rsidRPr="00C004E5" w:rsidRDefault="009D00E0" w:rsidP="009D00E0">
            <w:pPr>
              <w:jc w:val="center"/>
              <w:rPr>
                <w:rFonts w:ascii="Arial" w:hAnsi="Arial" w:cs="Arial"/>
              </w:rPr>
            </w:pPr>
          </w:p>
        </w:tc>
      </w:tr>
      <w:tr w:rsidR="002435C1" w:rsidRPr="00C004E5" w:rsidTr="009D00E0">
        <w:tc>
          <w:tcPr>
            <w:tcW w:w="3168" w:type="dxa"/>
            <w:gridSpan w:val="2"/>
            <w:shd w:val="clear" w:color="auto" w:fill="auto"/>
          </w:tcPr>
          <w:p w:rsidR="002435C1" w:rsidRPr="00C004E5" w:rsidRDefault="002435C1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963,2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B95DE3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1034,1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B95DE3" w:rsidP="009D00E0">
            <w:pPr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1783,9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435C1" w:rsidRPr="00C004E5" w:rsidRDefault="002435C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  <w:r w:rsidR="009D00E0" w:rsidRPr="00C004E5">
              <w:rPr>
                <w:rFonts w:ascii="Arial" w:hAnsi="Arial" w:cs="Arial"/>
                <w:b/>
              </w:rPr>
              <w:t>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435C1" w:rsidRPr="00C004E5" w:rsidRDefault="002435C1" w:rsidP="004D3550">
            <w:pPr>
              <w:rPr>
                <w:rFonts w:ascii="Arial" w:hAnsi="Arial" w:cs="Arial"/>
                <w:b/>
              </w:rPr>
            </w:pPr>
          </w:p>
        </w:tc>
      </w:tr>
    </w:tbl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p w:rsidR="002D1493" w:rsidRPr="00C004E5" w:rsidRDefault="002D1493" w:rsidP="002D1493">
      <w:pPr>
        <w:pStyle w:val="ConsPlusCell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3.3. Паспорт подпрограммы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sz w:val="26"/>
          <w:szCs w:val="26"/>
        </w:rPr>
        <w:t>«Организация сбора и вывоза ТБО и мусора»</w:t>
      </w:r>
    </w:p>
    <w:p w:rsidR="002D1493" w:rsidRPr="00C004E5" w:rsidRDefault="002D1493" w:rsidP="002D1493">
      <w:pPr>
        <w:pStyle w:val="ConsPlusCell"/>
        <w:ind w:firstLine="709"/>
        <w:jc w:val="center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7"/>
        <w:gridCol w:w="6214"/>
      </w:tblGrid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Наименование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</w:rPr>
              <w:t>«Организация вывоза ТБО и мусора»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Исполнитель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 xml:space="preserve">Цель (цели) и задачи подпрограммы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Показатели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Этапы и сроки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Срок реализации Подпрограммы:</w:t>
            </w:r>
          </w:p>
          <w:p w:rsidR="002D1493" w:rsidRPr="00C004E5" w:rsidRDefault="00843F1D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2018</w:t>
            </w:r>
            <w:r w:rsidR="002D1493" w:rsidRPr="00C004E5">
              <w:rPr>
                <w:rFonts w:ascii="Arial" w:hAnsi="Arial" w:cs="Arial"/>
              </w:rPr>
              <w:t>-202</w:t>
            </w:r>
            <w:r w:rsidR="00B95DE3" w:rsidRPr="00C004E5">
              <w:rPr>
                <w:rFonts w:ascii="Arial" w:hAnsi="Arial" w:cs="Arial"/>
              </w:rPr>
              <w:t>3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Основные мероприятия, подпрограммы муниципальной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eastAsia="Batang" w:hAnsi="Arial" w:cs="Arial"/>
              </w:rPr>
            </w:pPr>
            <w:r w:rsidRPr="00C004E5">
              <w:rPr>
                <w:rFonts w:ascii="Arial" w:eastAsia="Batang" w:hAnsi="Arial" w:cs="Arial"/>
              </w:rPr>
              <w:t>уборка несанкционированных свалок и обустройство контейнерных площадок на территории муниципального образования.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Программно-целевые инструменты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организационные мероприятия, обеспечивающие планирование, реализацию, корректировку и контроль исполнения предусмотренных программой мероприятий</w:t>
            </w: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Объект бюджетных ассигнований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  <w:u w:val="single"/>
              </w:rPr>
              <w:t xml:space="preserve">Всего </w:t>
            </w:r>
            <w:r w:rsidR="00B95DE3" w:rsidRPr="00C004E5">
              <w:rPr>
                <w:sz w:val="24"/>
                <w:szCs w:val="24"/>
                <w:u w:val="single"/>
              </w:rPr>
              <w:t>по подпрограмме 1982</w:t>
            </w:r>
            <w:r w:rsidR="004D3550" w:rsidRPr="00C004E5">
              <w:rPr>
                <w:sz w:val="24"/>
                <w:szCs w:val="24"/>
                <w:u w:val="single"/>
              </w:rPr>
              <w:t>,0</w:t>
            </w:r>
            <w:r w:rsidRPr="00C004E5">
              <w:rPr>
                <w:sz w:val="24"/>
                <w:szCs w:val="24"/>
                <w:u w:val="single"/>
              </w:rPr>
              <w:t>тыс. руб.</w:t>
            </w:r>
            <w:r w:rsidRPr="00C004E5">
              <w:rPr>
                <w:sz w:val="24"/>
                <w:szCs w:val="24"/>
              </w:rPr>
              <w:t xml:space="preserve"> в том числе по годам:</w:t>
            </w:r>
          </w:p>
          <w:p w:rsidR="00DC7DE8" w:rsidRPr="00C004E5" w:rsidRDefault="00DC7DE8" w:rsidP="00DC7DE8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2018 год – 675,2 тыс. руб.</w:t>
            </w:r>
          </w:p>
          <w:p w:rsidR="00DC7DE8" w:rsidRPr="00C004E5" w:rsidRDefault="00DC7DE8" w:rsidP="00DC7DE8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2019 год – 590,8 тыс. руб.</w:t>
            </w:r>
          </w:p>
          <w:p w:rsidR="00DC7DE8" w:rsidRPr="00C004E5" w:rsidRDefault="00B95DE3" w:rsidP="00DC7DE8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2020 год – 366</w:t>
            </w:r>
            <w:r w:rsidR="00DC7DE8" w:rsidRPr="00C004E5">
              <w:rPr>
                <w:sz w:val="24"/>
                <w:szCs w:val="24"/>
              </w:rPr>
              <w:t>,0 тыс. руб.</w:t>
            </w:r>
          </w:p>
          <w:p w:rsidR="00DC7DE8" w:rsidRPr="00C004E5" w:rsidRDefault="00DC7DE8" w:rsidP="00DC7DE8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2021 год – 150,0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B95DE3" w:rsidRPr="00C004E5" w:rsidRDefault="00B95DE3" w:rsidP="00B95DE3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2022 год – 100,0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B95DE3" w:rsidRPr="00C004E5" w:rsidRDefault="00B95DE3" w:rsidP="00B95DE3">
            <w:pPr>
              <w:pStyle w:val="ConsPlusCell"/>
              <w:jc w:val="both"/>
              <w:rPr>
                <w:sz w:val="24"/>
                <w:szCs w:val="24"/>
              </w:rPr>
            </w:pPr>
            <w:r w:rsidRPr="00C004E5">
              <w:rPr>
                <w:sz w:val="24"/>
                <w:szCs w:val="24"/>
              </w:rPr>
              <w:t>2023 год – 100,0 тыс</w:t>
            </w:r>
            <w:proofErr w:type="gramStart"/>
            <w:r w:rsidRPr="00C004E5">
              <w:rPr>
                <w:sz w:val="24"/>
                <w:szCs w:val="24"/>
              </w:rPr>
              <w:t>.р</w:t>
            </w:r>
            <w:proofErr w:type="gramEnd"/>
            <w:r w:rsidRPr="00C004E5">
              <w:rPr>
                <w:sz w:val="24"/>
                <w:szCs w:val="24"/>
              </w:rPr>
              <w:t>уб.</w:t>
            </w:r>
          </w:p>
          <w:p w:rsidR="00843F1D" w:rsidRPr="00C004E5" w:rsidRDefault="00843F1D" w:rsidP="00DC7DE8">
            <w:pPr>
              <w:pStyle w:val="ConsPlusCell"/>
              <w:jc w:val="both"/>
              <w:rPr>
                <w:sz w:val="24"/>
                <w:szCs w:val="24"/>
              </w:rPr>
            </w:pPr>
          </w:p>
        </w:tc>
      </w:tr>
      <w:tr w:rsidR="002D1493" w:rsidRPr="00C004E5" w:rsidTr="009D00E0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Ожидаемые результаты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493" w:rsidRPr="00C004E5" w:rsidRDefault="002D1493" w:rsidP="009D00E0">
            <w:pPr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Улучшение экологической обстановки и условий жизнедеятельности населения муниципального образования.</w:t>
            </w:r>
          </w:p>
          <w:p w:rsidR="002D1493" w:rsidRPr="00C004E5" w:rsidRDefault="002D1493" w:rsidP="009D00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Обеспечение надлежащего санитарного состояния территории муниципального образования</w:t>
            </w:r>
          </w:p>
        </w:tc>
      </w:tr>
    </w:tbl>
    <w:p w:rsidR="002D1493" w:rsidRPr="00C004E5" w:rsidRDefault="002D1493" w:rsidP="002D1493">
      <w:pPr>
        <w:pStyle w:val="ConsPlusCell"/>
        <w:rPr>
          <w:b/>
          <w:sz w:val="24"/>
          <w:szCs w:val="24"/>
        </w:rPr>
      </w:pPr>
    </w:p>
    <w:p w:rsidR="002D1493" w:rsidRPr="00C004E5" w:rsidRDefault="002D1493" w:rsidP="002D1493">
      <w:pPr>
        <w:rPr>
          <w:rFonts w:ascii="Arial" w:hAnsi="Arial" w:cs="Arial"/>
        </w:rPr>
        <w:sectPr w:rsidR="002D1493" w:rsidRPr="00C004E5">
          <w:pgSz w:w="11906" w:h="16838"/>
          <w:pgMar w:top="1134" w:right="850" w:bottom="1134" w:left="1701" w:header="708" w:footer="708" w:gutter="0"/>
          <w:cols w:space="720"/>
        </w:sectPr>
      </w:pPr>
    </w:p>
    <w:p w:rsidR="002D1493" w:rsidRPr="00C004E5" w:rsidRDefault="002D1493" w:rsidP="002D1493">
      <w:pPr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lastRenderedPageBreak/>
        <w:t>Введение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 xml:space="preserve">Муниципальная Подпрограмм </w:t>
      </w:r>
      <w:r w:rsidRPr="00C004E5">
        <w:rPr>
          <w:rFonts w:ascii="Arial" w:hAnsi="Arial" w:cs="Arial"/>
        </w:rPr>
        <w:t>«Организация  вывоза ТБО и мусора»</w:t>
      </w:r>
      <w:r w:rsidRPr="00C004E5">
        <w:rPr>
          <w:rFonts w:ascii="Arial" w:eastAsia="Batang" w:hAnsi="Arial" w:cs="Arial"/>
        </w:rPr>
        <w:t xml:space="preserve"> (далее по тексту – Подпрограмма) предусматривает улучшение санитарного состояния территории муниципального образования Ломинцевское Щекинского района, улучшение экологической обстановки и условий жизнедеятельности населения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eastAsia="Batang" w:hAnsi="Arial" w:cs="Arial"/>
          <w:b/>
          <w:sz w:val="26"/>
          <w:szCs w:val="26"/>
        </w:rPr>
      </w:pPr>
      <w:r w:rsidRPr="00C004E5">
        <w:rPr>
          <w:rFonts w:ascii="Arial" w:eastAsia="Batang" w:hAnsi="Arial" w:cs="Arial"/>
          <w:b/>
          <w:sz w:val="26"/>
          <w:szCs w:val="26"/>
        </w:rPr>
        <w:t>Перечень направлений и работ по реализации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eastAsia="Batang" w:hAnsi="Arial" w:cs="Arial"/>
        </w:rPr>
      </w:pPr>
      <w:r w:rsidRPr="00C004E5">
        <w:rPr>
          <w:rFonts w:ascii="Arial" w:eastAsia="Batang" w:hAnsi="Arial" w:cs="Arial"/>
        </w:rPr>
        <w:t>Основными направлениями Подпрограммы являются уборка несанкционированных свалок и обустройство контейнерных площадок на территории муниципального образования.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left="360" w:firstLine="348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Организационный и финансово-</w:t>
      </w:r>
      <w:proofErr w:type="gramStart"/>
      <w:r w:rsidRPr="00C004E5">
        <w:rPr>
          <w:rFonts w:ascii="Arial" w:hAnsi="Arial" w:cs="Arial"/>
          <w:b/>
          <w:sz w:val="26"/>
          <w:szCs w:val="26"/>
        </w:rPr>
        <w:t>экономический механизм</w:t>
      </w:r>
      <w:proofErr w:type="gramEnd"/>
      <w:r w:rsidRPr="00C004E5">
        <w:rPr>
          <w:rFonts w:ascii="Arial" w:hAnsi="Arial" w:cs="Arial"/>
          <w:b/>
          <w:sz w:val="26"/>
          <w:szCs w:val="26"/>
        </w:rPr>
        <w:t xml:space="preserve"> управления Подпрограммой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  <w:sz w:val="26"/>
          <w:szCs w:val="26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Механизм реализации Подпрограммы осуществляется заказчиком. Управление Подпрограммой включает в себя организационные мероприятия, обеспечивающие планирование, реализацию, корректировку и контроль исполнения предусмотренных подпрограммой мероприятий.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C004E5">
        <w:rPr>
          <w:rFonts w:ascii="Arial" w:hAnsi="Arial" w:cs="Arial"/>
          <w:b/>
          <w:sz w:val="26"/>
          <w:szCs w:val="26"/>
        </w:rPr>
        <w:t>Социально-экономическая эффективность Подпрограммы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Реализация Подпрограммы позволит: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улучшить экологическую обстановку и условия жизнедеятельности населения муниципального образования;</w:t>
      </w:r>
    </w:p>
    <w:p w:rsidR="002D1493" w:rsidRPr="00C004E5" w:rsidRDefault="002D1493" w:rsidP="002D1493">
      <w:pPr>
        <w:ind w:firstLine="709"/>
        <w:jc w:val="both"/>
        <w:rPr>
          <w:rFonts w:ascii="Arial" w:hAnsi="Arial" w:cs="Arial"/>
        </w:rPr>
      </w:pPr>
      <w:r w:rsidRPr="00C004E5">
        <w:rPr>
          <w:rFonts w:ascii="Arial" w:hAnsi="Arial" w:cs="Arial"/>
        </w:rPr>
        <w:t>- обеспечить надлежащее санитарное состояние территории муниципального образования.</w:t>
      </w:r>
    </w:p>
    <w:p w:rsidR="002D1493" w:rsidRPr="00C004E5" w:rsidRDefault="002D1493" w:rsidP="002D1493">
      <w:pPr>
        <w:pStyle w:val="ConsPlusCell"/>
        <w:ind w:firstLine="709"/>
        <w:jc w:val="both"/>
        <w:rPr>
          <w:b/>
          <w:sz w:val="24"/>
          <w:szCs w:val="24"/>
        </w:rPr>
      </w:pPr>
    </w:p>
    <w:p w:rsidR="002D1493" w:rsidRDefault="002D1493" w:rsidP="002D1493">
      <w:pPr>
        <w:pStyle w:val="ConsPlusCell"/>
        <w:ind w:firstLine="709"/>
        <w:jc w:val="center"/>
        <w:rPr>
          <w:b/>
          <w:sz w:val="26"/>
          <w:szCs w:val="26"/>
        </w:rPr>
      </w:pPr>
      <w:r w:rsidRPr="00C004E5">
        <w:rPr>
          <w:b/>
          <w:bCs/>
          <w:sz w:val="26"/>
          <w:szCs w:val="26"/>
        </w:rPr>
        <w:t>Перечень мероприятий</w:t>
      </w:r>
      <w:r w:rsidRPr="00C004E5">
        <w:rPr>
          <w:b/>
          <w:bCs/>
          <w:spacing w:val="-2"/>
          <w:sz w:val="26"/>
          <w:szCs w:val="26"/>
        </w:rPr>
        <w:t>по реализации</w:t>
      </w:r>
      <w:r w:rsidRPr="00C004E5">
        <w:rPr>
          <w:b/>
          <w:sz w:val="26"/>
          <w:szCs w:val="26"/>
        </w:rPr>
        <w:t>подпрограммы</w:t>
      </w:r>
      <w:proofErr w:type="gramStart"/>
      <w:r w:rsidRPr="00C004E5">
        <w:rPr>
          <w:b/>
          <w:sz w:val="26"/>
          <w:szCs w:val="26"/>
        </w:rPr>
        <w:t>«О</w:t>
      </w:r>
      <w:proofErr w:type="gramEnd"/>
      <w:r w:rsidRPr="00C004E5">
        <w:rPr>
          <w:b/>
          <w:sz w:val="26"/>
          <w:szCs w:val="26"/>
        </w:rPr>
        <w:t>рганизация вывоза ТБО и мусора»</w:t>
      </w:r>
    </w:p>
    <w:p w:rsidR="00C004E5" w:rsidRPr="00C004E5" w:rsidRDefault="00C004E5" w:rsidP="002D1493">
      <w:pPr>
        <w:pStyle w:val="ConsPlusCell"/>
        <w:ind w:firstLine="709"/>
        <w:jc w:val="center"/>
        <w:rPr>
          <w:b/>
          <w:sz w:val="26"/>
          <w:szCs w:val="26"/>
        </w:rPr>
      </w:pPr>
      <w:bookmarkStart w:id="0" w:name="_GoBack"/>
      <w:bookmarkEnd w:id="0"/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520"/>
        <w:gridCol w:w="1080"/>
        <w:gridCol w:w="822"/>
        <w:gridCol w:w="850"/>
        <w:gridCol w:w="992"/>
        <w:gridCol w:w="1755"/>
        <w:gridCol w:w="797"/>
      </w:tblGrid>
      <w:tr w:rsidR="00DC7DE8" w:rsidRPr="00C004E5" w:rsidTr="00DC7DE8">
        <w:tc>
          <w:tcPr>
            <w:tcW w:w="648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 xml:space="preserve">№ </w:t>
            </w:r>
            <w:proofErr w:type="gramStart"/>
            <w:r w:rsidRPr="00C004E5">
              <w:rPr>
                <w:rFonts w:ascii="Arial" w:hAnsi="Arial" w:cs="Arial"/>
                <w:b/>
              </w:rPr>
              <w:t>п</w:t>
            </w:r>
            <w:proofErr w:type="gramEnd"/>
            <w:r w:rsidRPr="00C004E5">
              <w:rPr>
                <w:rFonts w:ascii="Arial" w:hAnsi="Arial" w:cs="Arial"/>
                <w:b/>
                <w:lang w:val="en-US"/>
              </w:rPr>
              <w:t>/</w:t>
            </w:r>
            <w:r w:rsidRPr="00C004E5">
              <w:rPr>
                <w:rFonts w:ascii="Arial" w:hAnsi="Arial" w:cs="Arial"/>
                <w:b/>
              </w:rPr>
              <w:t>п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Наименование объекта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Объем работ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2019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C004E5" w:rsidRDefault="00DC7DE8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2021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C004E5" w:rsidRDefault="00DC7DE8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2022</w:t>
            </w:r>
          </w:p>
        </w:tc>
      </w:tr>
      <w:tr w:rsidR="00DC7DE8" w:rsidRPr="00C004E5" w:rsidTr="00DC7DE8">
        <w:tc>
          <w:tcPr>
            <w:tcW w:w="648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080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822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7</w:t>
            </w:r>
          </w:p>
        </w:tc>
        <w:tc>
          <w:tcPr>
            <w:tcW w:w="1755" w:type="dxa"/>
            <w:shd w:val="clear" w:color="auto" w:fill="auto"/>
          </w:tcPr>
          <w:p w:rsidR="00DC7DE8" w:rsidRPr="00C004E5" w:rsidRDefault="00DC7DE8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8</w:t>
            </w:r>
          </w:p>
        </w:tc>
        <w:tc>
          <w:tcPr>
            <w:tcW w:w="797" w:type="dxa"/>
            <w:shd w:val="clear" w:color="auto" w:fill="auto"/>
          </w:tcPr>
          <w:p w:rsidR="00DC7DE8" w:rsidRPr="00C004E5" w:rsidRDefault="00DC7DE8" w:rsidP="00DC7DE8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9</w:t>
            </w:r>
          </w:p>
        </w:tc>
      </w:tr>
      <w:tr w:rsidR="00DC7DE8" w:rsidRPr="00C004E5" w:rsidTr="00DC7DE8">
        <w:tc>
          <w:tcPr>
            <w:tcW w:w="648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</w:p>
        </w:tc>
        <w:tc>
          <w:tcPr>
            <w:tcW w:w="2520" w:type="dxa"/>
            <w:shd w:val="clear" w:color="auto" w:fill="auto"/>
          </w:tcPr>
          <w:p w:rsidR="00DC7DE8" w:rsidRPr="00C004E5" w:rsidRDefault="00DC7DE8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Вывоз мусора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275,2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C004E5" w:rsidRDefault="005307F1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502,9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C004E5" w:rsidRDefault="00515B3F" w:rsidP="009D00E0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</w:t>
            </w:r>
            <w:r w:rsidR="00DC7DE8" w:rsidRPr="00C004E5">
              <w:rPr>
                <w:rFonts w:ascii="Arial" w:hAnsi="Arial" w:cs="Arial"/>
              </w:rPr>
              <w:t>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C004E5" w:rsidRDefault="00515B3F" w:rsidP="00041655">
            <w:pPr>
              <w:jc w:val="center"/>
              <w:rPr>
                <w:rFonts w:ascii="Arial" w:hAnsi="Arial" w:cs="Arial"/>
                <w:highlight w:val="yellow"/>
              </w:rPr>
            </w:pPr>
            <w:r w:rsidRPr="00C004E5">
              <w:rPr>
                <w:rFonts w:ascii="Arial" w:hAnsi="Arial" w:cs="Arial"/>
              </w:rPr>
              <w:t>100</w:t>
            </w:r>
            <w:r w:rsidR="00DC7DE8" w:rsidRPr="00C004E5">
              <w:rPr>
                <w:rFonts w:ascii="Arial" w:hAnsi="Arial" w:cs="Arial"/>
              </w:rPr>
              <w:t>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C004E5" w:rsidRDefault="00DC7DE8" w:rsidP="00DC7DE8">
            <w:pPr>
              <w:jc w:val="center"/>
              <w:rPr>
                <w:rFonts w:ascii="Arial" w:hAnsi="Arial" w:cs="Arial"/>
                <w:highlight w:val="yellow"/>
              </w:rPr>
            </w:pPr>
          </w:p>
        </w:tc>
      </w:tr>
      <w:tr w:rsidR="00DC7DE8" w:rsidRPr="00C004E5" w:rsidTr="00DC7DE8">
        <w:tc>
          <w:tcPr>
            <w:tcW w:w="648" w:type="dxa"/>
            <w:shd w:val="clear" w:color="auto" w:fill="auto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2.</w:t>
            </w:r>
          </w:p>
        </w:tc>
        <w:tc>
          <w:tcPr>
            <w:tcW w:w="2520" w:type="dxa"/>
            <w:shd w:val="clear" w:color="auto" w:fill="auto"/>
          </w:tcPr>
          <w:p w:rsidR="00DC7DE8" w:rsidRPr="00C004E5" w:rsidRDefault="00DC7DE8" w:rsidP="009D00E0">
            <w:pPr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Ремонт контейнерных площадок, установка новых (в том числе приобретение контейнеров)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</w:t>
            </w: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400,0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C004E5" w:rsidRDefault="005307F1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87,9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C004E5" w:rsidRDefault="00515B3F" w:rsidP="009D00E0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1</w:t>
            </w:r>
            <w:r w:rsidR="00DC7DE8" w:rsidRPr="00C004E5">
              <w:rPr>
                <w:rFonts w:ascii="Arial" w:hAnsi="Arial" w:cs="Arial"/>
              </w:rPr>
              <w:t>0,0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C004E5" w:rsidRDefault="00515B3F" w:rsidP="00041655">
            <w:pPr>
              <w:jc w:val="center"/>
              <w:rPr>
                <w:rFonts w:ascii="Arial" w:hAnsi="Arial" w:cs="Arial"/>
              </w:rPr>
            </w:pPr>
            <w:r w:rsidRPr="00C004E5">
              <w:rPr>
                <w:rFonts w:ascii="Arial" w:hAnsi="Arial" w:cs="Arial"/>
              </w:rPr>
              <w:t>5</w:t>
            </w:r>
            <w:r w:rsidR="00DC7DE8" w:rsidRPr="00C004E5">
              <w:rPr>
                <w:rFonts w:ascii="Arial" w:hAnsi="Arial" w:cs="Arial"/>
              </w:rPr>
              <w:t>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C004E5" w:rsidRDefault="00DC7DE8" w:rsidP="00DC7DE8">
            <w:pPr>
              <w:jc w:val="center"/>
              <w:rPr>
                <w:rFonts w:ascii="Arial" w:hAnsi="Arial" w:cs="Arial"/>
              </w:rPr>
            </w:pPr>
          </w:p>
        </w:tc>
      </w:tr>
      <w:tr w:rsidR="00DC7DE8" w:rsidRPr="00C004E5" w:rsidTr="00DC7DE8">
        <w:tc>
          <w:tcPr>
            <w:tcW w:w="3168" w:type="dxa"/>
            <w:gridSpan w:val="2"/>
            <w:shd w:val="clear" w:color="auto" w:fill="auto"/>
          </w:tcPr>
          <w:p w:rsidR="00DC7DE8" w:rsidRPr="00C004E5" w:rsidRDefault="00DC7DE8" w:rsidP="009D00E0">
            <w:pPr>
              <w:jc w:val="right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Итого:</w:t>
            </w:r>
          </w:p>
        </w:tc>
        <w:tc>
          <w:tcPr>
            <w:tcW w:w="1080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822" w:type="dxa"/>
            <w:shd w:val="clear" w:color="auto" w:fill="auto"/>
            <w:vAlign w:val="center"/>
          </w:tcPr>
          <w:p w:rsidR="00DC7DE8" w:rsidRPr="00C004E5" w:rsidRDefault="00DC7DE8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675,2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DC7DE8" w:rsidRPr="00C004E5" w:rsidRDefault="005307F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590,8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DC7DE8" w:rsidRPr="00C004E5" w:rsidRDefault="005307F1" w:rsidP="009D00E0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110</w:t>
            </w:r>
            <w:r w:rsidR="00DC7DE8" w:rsidRPr="00C004E5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DC7DE8" w:rsidRPr="00C004E5" w:rsidRDefault="00DC7DE8" w:rsidP="00041655">
            <w:pPr>
              <w:jc w:val="center"/>
              <w:rPr>
                <w:rFonts w:ascii="Arial" w:hAnsi="Arial" w:cs="Arial"/>
                <w:b/>
              </w:rPr>
            </w:pPr>
            <w:r w:rsidRPr="00C004E5">
              <w:rPr>
                <w:rFonts w:ascii="Arial" w:hAnsi="Arial" w:cs="Arial"/>
                <w:b/>
              </w:rPr>
              <w:t>150,0</w:t>
            </w:r>
          </w:p>
        </w:tc>
        <w:tc>
          <w:tcPr>
            <w:tcW w:w="797" w:type="dxa"/>
            <w:shd w:val="clear" w:color="auto" w:fill="auto"/>
            <w:vAlign w:val="center"/>
          </w:tcPr>
          <w:p w:rsidR="00DC7DE8" w:rsidRPr="00C004E5" w:rsidRDefault="00DC7DE8" w:rsidP="00DC7DE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2D1493" w:rsidRPr="00C004E5" w:rsidRDefault="002D1493" w:rsidP="002D1493">
      <w:pPr>
        <w:rPr>
          <w:rFonts w:ascii="Arial" w:hAnsi="Arial" w:cs="Arial"/>
          <w:b/>
        </w:rPr>
        <w:sectPr w:rsidR="002D1493" w:rsidRPr="00C004E5" w:rsidSect="009D00E0">
          <w:headerReference w:type="default" r:id="rId8"/>
          <w:footerReference w:type="default" r:id="rId9"/>
          <w:pgSz w:w="11906" w:h="16838"/>
          <w:pgMar w:top="426" w:right="850" w:bottom="568" w:left="1701" w:header="708" w:footer="708" w:gutter="0"/>
          <w:cols w:space="720"/>
        </w:sectPr>
      </w:pPr>
    </w:p>
    <w:p w:rsidR="00CA0B8A" w:rsidRPr="00C004E5" w:rsidRDefault="00CA0B8A">
      <w:pPr>
        <w:rPr>
          <w:rFonts w:ascii="Arial" w:hAnsi="Arial" w:cs="Arial"/>
        </w:rPr>
      </w:pPr>
    </w:p>
    <w:sectPr w:rsidR="00CA0B8A" w:rsidRPr="00C004E5" w:rsidSect="009D00E0">
      <w:pgSz w:w="16838" w:h="11906" w:orient="landscape"/>
      <w:pgMar w:top="851" w:right="1134" w:bottom="993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CD4" w:rsidRDefault="00AE2CD4" w:rsidP="00DC4019">
      <w:r>
        <w:separator/>
      </w:r>
    </w:p>
  </w:endnote>
  <w:endnote w:type="continuationSeparator" w:id="0">
    <w:p w:rsidR="00AE2CD4" w:rsidRDefault="00AE2CD4" w:rsidP="00DC4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D21" w:rsidRDefault="002A6D21" w:rsidP="009D00E0">
    <w:pPr>
      <w:pStyle w:val="a6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CD4" w:rsidRDefault="00AE2CD4" w:rsidP="00DC4019">
      <w:r>
        <w:separator/>
      </w:r>
    </w:p>
  </w:footnote>
  <w:footnote w:type="continuationSeparator" w:id="0">
    <w:p w:rsidR="00AE2CD4" w:rsidRDefault="00AE2CD4" w:rsidP="00DC40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6D21" w:rsidRDefault="00AE2CD4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C004E5">
      <w:rPr>
        <w:noProof/>
      </w:rPr>
      <w:t>11</w:t>
    </w:r>
    <w:r>
      <w:rPr>
        <w:noProof/>
      </w:rPr>
      <w:fldChar w:fldCharType="end"/>
    </w:r>
  </w:p>
  <w:p w:rsidR="002A6D21" w:rsidRDefault="002A6D2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D0524"/>
    <w:multiLevelType w:val="hybridMultilevel"/>
    <w:tmpl w:val="03FE6FBE"/>
    <w:lvl w:ilvl="0" w:tplc="2EE8D040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EA0800"/>
    <w:multiLevelType w:val="hybridMultilevel"/>
    <w:tmpl w:val="54B6530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529F5B50"/>
    <w:multiLevelType w:val="hybridMultilevel"/>
    <w:tmpl w:val="5EDCBC40"/>
    <w:lvl w:ilvl="0" w:tplc="0419000F">
      <w:start w:val="1"/>
      <w:numFmt w:val="decimal"/>
      <w:lvlText w:val="%1."/>
      <w:lvlJc w:val="left"/>
      <w:pPr>
        <w:ind w:left="5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1493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1655"/>
    <w:rsid w:val="00043712"/>
    <w:rsid w:val="000454EA"/>
    <w:rsid w:val="00046214"/>
    <w:rsid w:val="00050447"/>
    <w:rsid w:val="00057074"/>
    <w:rsid w:val="0005715A"/>
    <w:rsid w:val="00057DA6"/>
    <w:rsid w:val="00060F07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0A74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1358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11B3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44D8"/>
    <w:rsid w:val="0018719A"/>
    <w:rsid w:val="00190048"/>
    <w:rsid w:val="00191E49"/>
    <w:rsid w:val="00193088"/>
    <w:rsid w:val="0019327E"/>
    <w:rsid w:val="001936B4"/>
    <w:rsid w:val="001A083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35C1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A6D21"/>
    <w:rsid w:val="002B11E0"/>
    <w:rsid w:val="002B3699"/>
    <w:rsid w:val="002B4BB5"/>
    <w:rsid w:val="002B7E54"/>
    <w:rsid w:val="002C5299"/>
    <w:rsid w:val="002C707D"/>
    <w:rsid w:val="002D1493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933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2E0C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58A0"/>
    <w:rsid w:val="004767A5"/>
    <w:rsid w:val="00481416"/>
    <w:rsid w:val="00481D23"/>
    <w:rsid w:val="0048231B"/>
    <w:rsid w:val="004827AC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C3760"/>
    <w:rsid w:val="004D162A"/>
    <w:rsid w:val="004D3550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ECB"/>
    <w:rsid w:val="00510041"/>
    <w:rsid w:val="0051099C"/>
    <w:rsid w:val="005110E1"/>
    <w:rsid w:val="00513C26"/>
    <w:rsid w:val="00513F46"/>
    <w:rsid w:val="00514842"/>
    <w:rsid w:val="00514AA4"/>
    <w:rsid w:val="00515B3F"/>
    <w:rsid w:val="00520429"/>
    <w:rsid w:val="00520DC5"/>
    <w:rsid w:val="0052333A"/>
    <w:rsid w:val="0052769E"/>
    <w:rsid w:val="005307F1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1653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285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6F3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137B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3F1D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42C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8779C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0E0"/>
    <w:rsid w:val="009D0BB8"/>
    <w:rsid w:val="009D306D"/>
    <w:rsid w:val="009D3F3B"/>
    <w:rsid w:val="009D65F8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61D57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2CD4"/>
    <w:rsid w:val="00AE3D71"/>
    <w:rsid w:val="00AF00B2"/>
    <w:rsid w:val="00AF1AA1"/>
    <w:rsid w:val="00AF2776"/>
    <w:rsid w:val="00AF3ADE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87D16"/>
    <w:rsid w:val="00B91A2E"/>
    <w:rsid w:val="00B924BD"/>
    <w:rsid w:val="00B93FC8"/>
    <w:rsid w:val="00B95B7D"/>
    <w:rsid w:val="00B95DE3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04E5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0ED9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019"/>
    <w:rsid w:val="00DC4F82"/>
    <w:rsid w:val="00DC60FA"/>
    <w:rsid w:val="00DC679D"/>
    <w:rsid w:val="00DC68AD"/>
    <w:rsid w:val="00DC7DE8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3B85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5673A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8742E"/>
    <w:rsid w:val="00E90E4F"/>
    <w:rsid w:val="00E91FCB"/>
    <w:rsid w:val="00E93915"/>
    <w:rsid w:val="00E94580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3305"/>
    <w:rsid w:val="00F442DA"/>
    <w:rsid w:val="00F460FE"/>
    <w:rsid w:val="00F47D43"/>
    <w:rsid w:val="00F537CD"/>
    <w:rsid w:val="00F55459"/>
    <w:rsid w:val="00F577FD"/>
    <w:rsid w:val="00F63742"/>
    <w:rsid w:val="00F64F50"/>
    <w:rsid w:val="00F6579A"/>
    <w:rsid w:val="00F65D24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4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D1493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D149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qFormat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2D14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rsid w:val="002D1493"/>
    <w:pPr>
      <w:widowControl w:val="0"/>
    </w:pPr>
  </w:style>
  <w:style w:type="character" w:customStyle="1" w:styleId="2">
    <w:name w:val="Основной текст 2 Знак"/>
    <w:link w:val="20"/>
    <w:locked/>
    <w:rsid w:val="002D1493"/>
    <w:rPr>
      <w:sz w:val="24"/>
      <w:szCs w:val="24"/>
      <w:lang w:eastAsia="ru-RU"/>
    </w:rPr>
  </w:style>
  <w:style w:type="paragraph" w:styleId="20">
    <w:name w:val="Body Text 2"/>
    <w:basedOn w:val="a"/>
    <w:link w:val="2"/>
    <w:rsid w:val="002D1493"/>
    <w:pPr>
      <w:spacing w:after="120" w:line="480" w:lineRule="auto"/>
    </w:pPr>
    <w:rPr>
      <w:rFonts w:asciiTheme="minorHAnsi" w:eastAsiaTheme="minorHAnsi" w:hAnsiTheme="minorHAnsi" w:cstheme="minorBidi"/>
    </w:rPr>
  </w:style>
  <w:style w:type="character" w:customStyle="1" w:styleId="21">
    <w:name w:val="Основной текст 2 Знак1"/>
    <w:basedOn w:val="a0"/>
    <w:uiPriority w:val="99"/>
    <w:semiHidden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2D149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D14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460F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460F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2925</Words>
  <Characters>16679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15</cp:revision>
  <cp:lastPrinted>2019-12-06T08:24:00Z</cp:lastPrinted>
  <dcterms:created xsi:type="dcterms:W3CDTF">2018-04-17T06:33:00Z</dcterms:created>
  <dcterms:modified xsi:type="dcterms:W3CDTF">2021-02-17T12:02:00Z</dcterms:modified>
</cp:coreProperties>
</file>