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Тульская область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Администрация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C004E5">
        <w:rPr>
          <w:rFonts w:ascii="Arial" w:hAnsi="Arial" w:cs="Arial"/>
          <w:b/>
          <w:sz w:val="28"/>
          <w:szCs w:val="28"/>
        </w:rPr>
        <w:t>Постановление</w:t>
      </w:r>
    </w:p>
    <w:p w:rsidR="00C004E5" w:rsidRPr="00C004E5" w:rsidRDefault="00C004E5" w:rsidP="00C004E5">
      <w:pPr>
        <w:jc w:val="center"/>
        <w:rPr>
          <w:rFonts w:ascii="Arial" w:hAnsi="Arial" w:cs="Arial"/>
          <w:sz w:val="28"/>
          <w:szCs w:val="28"/>
        </w:rPr>
      </w:pPr>
    </w:p>
    <w:p w:rsidR="00C004E5" w:rsidRPr="00C004E5" w:rsidRDefault="00C004E5" w:rsidP="00C004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DA7856">
        <w:rPr>
          <w:rFonts w:ascii="Arial" w:hAnsi="Arial" w:cs="Arial"/>
          <w:b/>
          <w:sz w:val="28"/>
          <w:szCs w:val="28"/>
        </w:rPr>
        <w:t>10</w:t>
      </w:r>
      <w:r w:rsidRPr="00C004E5">
        <w:rPr>
          <w:rFonts w:ascii="Arial" w:hAnsi="Arial" w:cs="Arial"/>
          <w:b/>
          <w:sz w:val="28"/>
          <w:szCs w:val="28"/>
        </w:rPr>
        <w:t xml:space="preserve"> </w:t>
      </w:r>
      <w:r w:rsidR="006370C0">
        <w:rPr>
          <w:rFonts w:ascii="Arial" w:hAnsi="Arial" w:cs="Arial"/>
          <w:b/>
          <w:sz w:val="28"/>
          <w:szCs w:val="28"/>
        </w:rPr>
        <w:t>марта 2023</w:t>
      </w:r>
      <w:r w:rsidRPr="00C004E5">
        <w:rPr>
          <w:rFonts w:ascii="Arial" w:hAnsi="Arial" w:cs="Arial"/>
          <w:b/>
          <w:sz w:val="28"/>
          <w:szCs w:val="28"/>
        </w:rPr>
        <w:t xml:space="preserve"> года          </w:t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Pr="00C004E5">
        <w:rPr>
          <w:rFonts w:ascii="Arial" w:hAnsi="Arial" w:cs="Arial"/>
          <w:b/>
          <w:sz w:val="28"/>
          <w:szCs w:val="28"/>
        </w:rPr>
        <w:t xml:space="preserve">          </w:t>
      </w:r>
      <w:r w:rsidR="00FA1D0E">
        <w:rPr>
          <w:rFonts w:ascii="Arial" w:hAnsi="Arial" w:cs="Arial"/>
          <w:b/>
          <w:sz w:val="28"/>
          <w:szCs w:val="28"/>
        </w:rPr>
        <w:t xml:space="preserve">                             №</w:t>
      </w:r>
      <w:r w:rsidR="00F45BE3">
        <w:rPr>
          <w:rFonts w:ascii="Arial" w:hAnsi="Arial" w:cs="Arial"/>
          <w:b/>
          <w:sz w:val="28"/>
          <w:szCs w:val="28"/>
        </w:rPr>
        <w:t xml:space="preserve"> </w:t>
      </w:r>
      <w:r w:rsidR="00746DAC">
        <w:rPr>
          <w:rFonts w:ascii="Arial" w:hAnsi="Arial" w:cs="Arial"/>
          <w:b/>
          <w:sz w:val="28"/>
          <w:szCs w:val="28"/>
        </w:rPr>
        <w:t>17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004E5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B7144C" w:rsidRDefault="00C004E5" w:rsidP="00B7144C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</w:t>
      </w:r>
      <w:r w:rsidR="00B7144C" w:rsidRPr="00B7144C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EF222F">
        <w:rPr>
          <w:rFonts w:ascii="Arial" w:hAnsi="Arial" w:cs="Arial"/>
        </w:rPr>
        <w:t xml:space="preserve">на правоотношения, возникшие с </w:t>
      </w:r>
      <w:r w:rsidR="00746DAC">
        <w:rPr>
          <w:rFonts w:ascii="Arial" w:hAnsi="Arial" w:cs="Arial"/>
        </w:rPr>
        <w:t>01</w:t>
      </w:r>
      <w:r w:rsidR="00B7144C" w:rsidRPr="00B7144C">
        <w:rPr>
          <w:rFonts w:ascii="Arial" w:hAnsi="Arial" w:cs="Arial"/>
        </w:rPr>
        <w:t xml:space="preserve"> </w:t>
      </w:r>
      <w:r w:rsidR="00746DAC">
        <w:rPr>
          <w:rFonts w:ascii="Arial" w:hAnsi="Arial" w:cs="Arial"/>
        </w:rPr>
        <w:t>янва</w:t>
      </w:r>
      <w:r w:rsidR="006B0C05">
        <w:rPr>
          <w:rFonts w:ascii="Arial" w:hAnsi="Arial" w:cs="Arial"/>
        </w:rPr>
        <w:t>ря</w:t>
      </w:r>
      <w:r w:rsidR="00746DAC">
        <w:rPr>
          <w:rFonts w:ascii="Arial" w:hAnsi="Arial" w:cs="Arial"/>
        </w:rPr>
        <w:t xml:space="preserve"> 2023</w:t>
      </w:r>
      <w:r w:rsidR="00B7144C" w:rsidRPr="00B7144C">
        <w:rPr>
          <w:rFonts w:ascii="Arial" w:hAnsi="Arial" w:cs="Arial"/>
        </w:rPr>
        <w:t xml:space="preserve"> года.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C004E5" w:rsidRPr="00C004E5" w:rsidRDefault="001C3160" w:rsidP="00C004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C004E5" w:rsidRPr="00C004E5">
        <w:rPr>
          <w:rFonts w:ascii="Arial" w:hAnsi="Arial" w:cs="Arial"/>
        </w:rPr>
        <w:t xml:space="preserve"> администрации 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Ломинцевское Щекинского района                                     </w:t>
      </w:r>
      <w:r>
        <w:rPr>
          <w:rFonts w:ascii="Arial" w:hAnsi="Arial" w:cs="Arial"/>
        </w:rPr>
        <w:t xml:space="preserve">    </w:t>
      </w:r>
      <w:r w:rsidRPr="00C004E5">
        <w:rPr>
          <w:rFonts w:ascii="Arial" w:hAnsi="Arial" w:cs="Arial"/>
        </w:rPr>
        <w:t xml:space="preserve">    И.В. </w:t>
      </w:r>
      <w:r w:rsidR="001C3160">
        <w:rPr>
          <w:rFonts w:ascii="Arial" w:hAnsi="Arial" w:cs="Arial"/>
        </w:rPr>
        <w:t>Рейн</w:t>
      </w:r>
    </w:p>
    <w:p w:rsidR="00C004E5" w:rsidRPr="00C004E5" w:rsidRDefault="00C004E5" w:rsidP="00C004E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460FE" w:rsidRPr="00C004E5" w:rsidRDefault="00F460FE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DA7856">
        <w:rPr>
          <w:rFonts w:ascii="Arial" w:hAnsi="Arial" w:cs="Arial"/>
          <w:bCs/>
        </w:rPr>
        <w:t>10</w:t>
      </w:r>
      <w:bookmarkStart w:id="0" w:name="_GoBack"/>
      <w:bookmarkEnd w:id="0"/>
      <w:r w:rsidR="00FA1D0E">
        <w:rPr>
          <w:rFonts w:ascii="Arial" w:hAnsi="Arial" w:cs="Arial"/>
          <w:bCs/>
        </w:rPr>
        <w:t xml:space="preserve"> </w:t>
      </w:r>
      <w:r w:rsidR="006370C0">
        <w:rPr>
          <w:rFonts w:ascii="Arial" w:hAnsi="Arial" w:cs="Arial"/>
          <w:bCs/>
        </w:rPr>
        <w:t>марта 2023</w:t>
      </w:r>
      <w:r w:rsidR="00C004E5" w:rsidRPr="00C004E5">
        <w:rPr>
          <w:rFonts w:ascii="Arial" w:hAnsi="Arial" w:cs="Arial"/>
          <w:bCs/>
        </w:rPr>
        <w:t xml:space="preserve"> </w:t>
      </w:r>
      <w:r w:rsidRPr="00C004E5">
        <w:rPr>
          <w:rFonts w:ascii="Arial" w:hAnsi="Arial" w:cs="Arial"/>
          <w:bCs/>
        </w:rPr>
        <w:t xml:space="preserve">г. № </w:t>
      </w:r>
      <w:r w:rsidR="00746DAC">
        <w:rPr>
          <w:rFonts w:ascii="Arial" w:hAnsi="Arial" w:cs="Arial"/>
          <w:bCs/>
        </w:rPr>
        <w:t>17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муниципальной программы муниципального образования Ломинцевское Щёкинского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7. Обеспечение качественного и </w:t>
            </w:r>
            <w:r w:rsidRPr="00C004E5">
              <w:rPr>
                <w:sz w:val="24"/>
                <w:szCs w:val="24"/>
              </w:rPr>
              <w:lastRenderedPageBreak/>
              <w:t>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</w:rPr>
              <w:t>«Организация освещения 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746DAC">
              <w:rPr>
                <w:sz w:val="24"/>
                <w:szCs w:val="24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32613D">
              <w:rPr>
                <w:b/>
                <w:sz w:val="24"/>
                <w:szCs w:val="24"/>
              </w:rPr>
              <w:t>35 033,3</w:t>
            </w:r>
            <w:r w:rsidR="006370C0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</w:t>
            </w:r>
            <w:r w:rsidR="00C8259D">
              <w:rPr>
                <w:sz w:val="24"/>
                <w:szCs w:val="24"/>
              </w:rPr>
              <w:t>1 914,0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3 272,5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год-   </w:t>
            </w:r>
            <w:r w:rsidR="00BA4FDD">
              <w:rPr>
                <w:sz w:val="24"/>
                <w:szCs w:val="24"/>
              </w:rPr>
              <w:t>2 048,9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2 061,8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2 521,8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</w:t>
            </w:r>
            <w:r w:rsidR="00BA4FDD">
              <w:rPr>
                <w:sz w:val="24"/>
                <w:szCs w:val="24"/>
              </w:rPr>
              <w:t>3 257,9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4 941,0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3 132,9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3</w:t>
            </w:r>
            <w:r w:rsidR="006370C0">
              <w:rPr>
                <w:sz w:val="24"/>
                <w:szCs w:val="24"/>
              </w:rPr>
              <w:t> 732,0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C8259D">
              <w:rPr>
                <w:sz w:val="24"/>
                <w:szCs w:val="24"/>
              </w:rPr>
              <w:t>2 926</w:t>
            </w:r>
            <w:r w:rsidR="00746DAC">
              <w:rPr>
                <w:sz w:val="24"/>
                <w:szCs w:val="24"/>
              </w:rPr>
              <w:t>,2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060F07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32613D">
              <w:rPr>
                <w:sz w:val="24"/>
                <w:szCs w:val="24"/>
              </w:rPr>
              <w:t>2 759,4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746DAC" w:rsidRPr="00C004E5" w:rsidRDefault="00746DAC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</w:t>
            </w:r>
            <w:r w:rsidR="0032613D">
              <w:rPr>
                <w:sz w:val="24"/>
                <w:szCs w:val="24"/>
              </w:rPr>
              <w:t> 434,9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746DAC">
              <w:rPr>
                <w:b/>
                <w:sz w:val="24"/>
                <w:szCs w:val="24"/>
              </w:rPr>
              <w:t>21 711,2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705,0 тыс.руб.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 w:rsidR="00BA4FDD"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1 247,3 тыс.</w:t>
            </w:r>
            <w:r w:rsidR="002D1493" w:rsidRPr="00C004E5">
              <w:rPr>
                <w:sz w:val="24"/>
                <w:szCs w:val="24"/>
              </w:rPr>
              <w:t>руб.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1 583,3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 xml:space="preserve">2 053,3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2 404,7 </w:t>
            </w:r>
            <w:r w:rsidRPr="00C004E5">
              <w:rPr>
                <w:sz w:val="24"/>
                <w:szCs w:val="24"/>
              </w:rPr>
              <w:t>тыс.руб.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2</w:t>
            </w:r>
            <w:r w:rsidR="006370C0">
              <w:rPr>
                <w:sz w:val="24"/>
                <w:szCs w:val="24"/>
              </w:rPr>
              <w:t> 145,0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746DAC">
              <w:rPr>
                <w:sz w:val="24"/>
                <w:szCs w:val="24"/>
              </w:rPr>
              <w:t>2 291,2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B87D16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2 467,0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2 083,3 </w:t>
            </w:r>
            <w:r w:rsidRPr="00C004E5">
              <w:rPr>
                <w:sz w:val="24"/>
                <w:szCs w:val="24"/>
              </w:rPr>
              <w:t>тыс.руб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="0017771C" w:rsidRPr="0017771C">
              <w:rPr>
                <w:sz w:val="24"/>
                <w:szCs w:val="24"/>
              </w:rPr>
              <w:t xml:space="preserve">  </w:t>
            </w:r>
            <w:r w:rsidRPr="0017771C">
              <w:rPr>
                <w:sz w:val="24"/>
                <w:szCs w:val="24"/>
              </w:rPr>
              <w:t xml:space="preserve"> </w:t>
            </w:r>
            <w:r w:rsidR="00746DAC">
              <w:rPr>
                <w:b/>
                <w:sz w:val="24"/>
                <w:szCs w:val="24"/>
              </w:rPr>
              <w:t>10 167,0</w:t>
            </w:r>
            <w:r w:rsidR="002A6D21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 w:rsidR="00BA4FDD"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 w:rsidR="00BA4FDD"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BA4FDD">
              <w:rPr>
                <w:sz w:val="24"/>
                <w:szCs w:val="24"/>
              </w:rPr>
              <w:t>623,8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1 086,0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>2 538,5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2A6D21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289,6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1 </w:t>
            </w:r>
            <w:r w:rsidR="006370C0">
              <w:rPr>
                <w:sz w:val="24"/>
                <w:szCs w:val="24"/>
              </w:rPr>
              <w:t>333</w:t>
            </w:r>
            <w:r w:rsidR="00EF222F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746DAC">
              <w:rPr>
                <w:sz w:val="24"/>
                <w:szCs w:val="24"/>
              </w:rPr>
              <w:t>35</w:t>
            </w:r>
            <w:r w:rsidR="002A6D21"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2A6D21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A4FDD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20</w:t>
            </w:r>
            <w:r w:rsidRPr="00C004E5">
              <w:rPr>
                <w:sz w:val="24"/>
                <w:szCs w:val="24"/>
              </w:rPr>
              <w:t>0,0 тыс.руб</w:t>
            </w:r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b/>
                <w:sz w:val="24"/>
                <w:szCs w:val="24"/>
              </w:rPr>
              <w:t xml:space="preserve">  </w:t>
            </w:r>
            <w:r w:rsidR="00746DAC">
              <w:rPr>
                <w:b/>
                <w:sz w:val="24"/>
                <w:szCs w:val="24"/>
              </w:rPr>
              <w:t>3 125,1</w:t>
            </w:r>
            <w:r w:rsidR="0017771C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17771C">
              <w:rPr>
                <w:sz w:val="24"/>
                <w:szCs w:val="24"/>
              </w:rPr>
              <w:t>650,7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17771C">
              <w:rPr>
                <w:sz w:val="24"/>
                <w:szCs w:val="24"/>
              </w:rPr>
              <w:t>588,6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17771C">
              <w:rPr>
                <w:sz w:val="24"/>
                <w:szCs w:val="24"/>
              </w:rPr>
              <w:t>349,2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 xml:space="preserve">– </w:t>
            </w:r>
            <w:r w:rsidR="0017771C"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6370C0">
              <w:rPr>
                <w:sz w:val="24"/>
                <w:szCs w:val="24"/>
              </w:rPr>
              <w:t>254,0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746DAC">
              <w:rPr>
                <w:sz w:val="24"/>
                <w:szCs w:val="24"/>
              </w:rPr>
              <w:t>60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E13B8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7771C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92,4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151,6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lastRenderedPageBreak/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32613D">
              <w:rPr>
                <w:rFonts w:ascii="Arial" w:hAnsi="Arial" w:cs="Arial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</w:rPr>
              <w:t xml:space="preserve">  </w:t>
            </w:r>
            <w:r w:rsidR="0032613D">
              <w:rPr>
                <w:b/>
                <w:sz w:val="24"/>
                <w:szCs w:val="24"/>
              </w:rPr>
              <w:t>21 711,2</w:t>
            </w:r>
            <w:r w:rsidR="0032613D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705,0 тыс.руб.</w:t>
            </w:r>
          </w:p>
          <w:p w:rsidR="0017771C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тыс.руб 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17771C" w:rsidRPr="00C004E5" w:rsidRDefault="0017771C" w:rsidP="0017771C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>
              <w:rPr>
                <w:sz w:val="24"/>
                <w:szCs w:val="24"/>
              </w:rPr>
              <w:t xml:space="preserve"> 1 247,3 тыс.</w:t>
            </w:r>
            <w:r w:rsidRPr="00C004E5">
              <w:rPr>
                <w:sz w:val="24"/>
                <w:szCs w:val="24"/>
              </w:rPr>
              <w:t>руб.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1 583,3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2 053,3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2 404,7 </w:t>
            </w:r>
            <w:r w:rsidRPr="00C004E5">
              <w:rPr>
                <w:sz w:val="24"/>
                <w:szCs w:val="24"/>
              </w:rPr>
              <w:t xml:space="preserve">тыс.руб. 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 xml:space="preserve">2 145,0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 xml:space="preserve">2 291,2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32613D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2 467,0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2 083,3 </w:t>
            </w:r>
            <w:r w:rsidRPr="00C004E5">
              <w:rPr>
                <w:sz w:val="24"/>
                <w:szCs w:val="24"/>
              </w:rPr>
              <w:t>тыс.руб</w:t>
            </w:r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C004E5">
      <w:pPr>
        <w:rPr>
          <w:rFonts w:ascii="Arial" w:hAnsi="Arial" w:cs="Arial"/>
          <w:b/>
        </w:rPr>
      </w:pPr>
    </w:p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850"/>
        <w:gridCol w:w="851"/>
        <w:gridCol w:w="850"/>
        <w:gridCol w:w="992"/>
        <w:gridCol w:w="851"/>
        <w:gridCol w:w="850"/>
        <w:gridCol w:w="851"/>
        <w:gridCol w:w="850"/>
        <w:gridCol w:w="850"/>
      </w:tblGrid>
      <w:tr w:rsidR="0032613D" w:rsidRPr="00C004E5" w:rsidTr="00B77A56">
        <w:tc>
          <w:tcPr>
            <w:tcW w:w="568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пп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945" w:type="dxa"/>
            <w:gridSpan w:val="8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32613D" w:rsidRPr="00C004E5" w:rsidTr="0032613D">
        <w:tc>
          <w:tcPr>
            <w:tcW w:w="568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1839,5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457,4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451,7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487,0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44,1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Большая Кожуховка. «НБ-2019»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Подиваньково. «НБ-2021»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2145,0</w:t>
            </w:r>
          </w:p>
        </w:tc>
        <w:tc>
          <w:tcPr>
            <w:tcW w:w="851" w:type="dxa"/>
          </w:tcPr>
          <w:p w:rsidR="0032613D" w:rsidRPr="00C004E5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2 291,2</w:t>
            </w:r>
          </w:p>
        </w:tc>
        <w:tc>
          <w:tcPr>
            <w:tcW w:w="850" w:type="dxa"/>
          </w:tcPr>
          <w:p w:rsidR="0032613D" w:rsidRPr="00C004E5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2467,0</w:t>
            </w:r>
          </w:p>
        </w:tc>
        <w:tc>
          <w:tcPr>
            <w:tcW w:w="850" w:type="dxa"/>
          </w:tcPr>
          <w:p w:rsidR="0032613D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2083,3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32613D" w:rsidP="009D00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2014-2025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  <w:u w:val="single"/>
              </w:rPr>
              <w:t xml:space="preserve"> </w:t>
            </w:r>
            <w:r w:rsidR="0032613D">
              <w:rPr>
                <w:b/>
                <w:sz w:val="24"/>
                <w:szCs w:val="24"/>
              </w:rPr>
              <w:t>10 167</w:t>
            </w:r>
            <w:r w:rsidR="00990109">
              <w:rPr>
                <w:b/>
                <w:sz w:val="24"/>
                <w:szCs w:val="24"/>
              </w:rPr>
              <w:t>,0</w:t>
            </w:r>
            <w:r w:rsidR="00990109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623,8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1 086,0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2 538,5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289,6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1 333,0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35</w:t>
            </w:r>
            <w:r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32613D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20</w:t>
            </w:r>
            <w:r w:rsidRPr="00C004E5">
              <w:rPr>
                <w:sz w:val="24"/>
                <w:szCs w:val="24"/>
              </w:rPr>
              <w:t>0,0 тыс.руб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37"/>
        <w:gridCol w:w="851"/>
        <w:gridCol w:w="850"/>
        <w:gridCol w:w="851"/>
        <w:gridCol w:w="850"/>
        <w:gridCol w:w="850"/>
        <w:gridCol w:w="851"/>
        <w:gridCol w:w="850"/>
        <w:gridCol w:w="850"/>
      </w:tblGrid>
      <w:tr w:rsidR="0032613D" w:rsidRPr="00C004E5" w:rsidTr="00CF0463">
        <w:tc>
          <w:tcPr>
            <w:tcW w:w="648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 п</w:t>
            </w:r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0" w:type="dxa"/>
          </w:tcPr>
          <w:p w:rsidR="0032613D" w:rsidRPr="00CF0463" w:rsidRDefault="00CF0463" w:rsidP="002435C1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32613D" w:rsidRPr="00CF0463" w:rsidRDefault="00CF0463" w:rsidP="002435C1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Окос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период(сбор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CF046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32613D" w:rsidRDefault="00CF046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Установка </w:t>
            </w:r>
            <w:r w:rsidRPr="00C004E5">
              <w:rPr>
                <w:rFonts w:ascii="Arial" w:hAnsi="Arial" w:cs="Arial"/>
              </w:rPr>
              <w:lastRenderedPageBreak/>
              <w:t>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79,0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81,0</w:t>
            </w:r>
          </w:p>
        </w:tc>
        <w:tc>
          <w:tcPr>
            <w:tcW w:w="851" w:type="dxa"/>
          </w:tcPr>
          <w:p w:rsidR="0032613D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35,0</w:t>
            </w: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EF2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Реконструкция мостового сооружения в д.Малая Кожуховка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901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1 252,0</w:t>
            </w: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3085" w:type="dxa"/>
            <w:gridSpan w:val="2"/>
            <w:shd w:val="clear" w:color="auto" w:fill="auto"/>
          </w:tcPr>
          <w:p w:rsidR="0032613D" w:rsidRPr="00C004E5" w:rsidRDefault="0032613D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1 333,0</w:t>
            </w:r>
          </w:p>
        </w:tc>
        <w:tc>
          <w:tcPr>
            <w:tcW w:w="851" w:type="dxa"/>
          </w:tcPr>
          <w:p w:rsidR="0032613D" w:rsidRPr="00C004E5" w:rsidRDefault="00CF046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32613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850" w:type="dxa"/>
          </w:tcPr>
          <w:p w:rsidR="0032613D" w:rsidRPr="00C004E5" w:rsidRDefault="00CF046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  <w:r w:rsidR="0032613D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850" w:type="dxa"/>
          </w:tcPr>
          <w:p w:rsidR="0032613D" w:rsidRDefault="00CF046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200,0</w:t>
            </w: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32613D">
              <w:rPr>
                <w:rFonts w:ascii="Arial" w:hAnsi="Arial" w:cs="Arial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</w:t>
            </w:r>
            <w:r w:rsidR="00B95DE3" w:rsidRPr="00C004E5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CF0463">
              <w:rPr>
                <w:b/>
                <w:sz w:val="24"/>
                <w:szCs w:val="24"/>
              </w:rPr>
              <w:t>3 125</w:t>
            </w:r>
            <w:r w:rsidR="00990109">
              <w:rPr>
                <w:b/>
                <w:sz w:val="24"/>
                <w:szCs w:val="24"/>
              </w:rPr>
              <w:t xml:space="preserve">,1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650,7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588,6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349,2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CF0463" w:rsidRPr="00C004E5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254,0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CF0463" w:rsidRPr="00C004E5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60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CF0463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92,4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843F1D" w:rsidRPr="00C004E5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151,6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pStyle w:val="ConsPlusCell"/>
        <w:rPr>
          <w:b/>
          <w:sz w:val="24"/>
          <w:szCs w:val="24"/>
        </w:rPr>
      </w:pPr>
    </w:p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FA1D0E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FA1D0E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FA1D0E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681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CF0463" w:rsidRPr="00C004E5" w:rsidTr="00CF0463">
        <w:tc>
          <w:tcPr>
            <w:tcW w:w="534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 п</w:t>
            </w:r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  <w:vAlign w:val="center"/>
          </w:tcPr>
          <w:p w:rsidR="00CF0463" w:rsidRPr="00C004E5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  <w:vAlign w:val="center"/>
          </w:tcPr>
          <w:p w:rsidR="00CF0463" w:rsidRPr="00C004E5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  <w:vAlign w:val="center"/>
          </w:tcPr>
          <w:p w:rsidR="00CF0463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CF0463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F45BE3" w:rsidRDefault="00CF0463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254,0</w:t>
            </w:r>
          </w:p>
        </w:tc>
        <w:tc>
          <w:tcPr>
            <w:tcW w:w="851" w:type="dxa"/>
          </w:tcPr>
          <w:p w:rsidR="00CF0463" w:rsidRPr="00F45BE3" w:rsidRDefault="00CF0463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Pr="00F45BE3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</w:tcPr>
          <w:p w:rsidR="00CF0463" w:rsidRPr="00F45BE3" w:rsidRDefault="00CF0463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92,4</w:t>
            </w:r>
          </w:p>
        </w:tc>
        <w:tc>
          <w:tcPr>
            <w:tcW w:w="850" w:type="dxa"/>
          </w:tcPr>
          <w:p w:rsidR="00CF0463" w:rsidRPr="00F45BE3" w:rsidRDefault="004C4D70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151,6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CF0463" w:rsidRPr="00C004E5" w:rsidTr="00CF0463">
        <w:tc>
          <w:tcPr>
            <w:tcW w:w="2688" w:type="dxa"/>
            <w:gridSpan w:val="2"/>
            <w:shd w:val="clear" w:color="auto" w:fill="auto"/>
          </w:tcPr>
          <w:p w:rsidR="00CF0463" w:rsidRPr="00C004E5" w:rsidRDefault="00CF046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254,0</w:t>
            </w:r>
          </w:p>
        </w:tc>
        <w:tc>
          <w:tcPr>
            <w:tcW w:w="851" w:type="dxa"/>
          </w:tcPr>
          <w:p w:rsidR="00CF0463" w:rsidRPr="00C004E5" w:rsidRDefault="004C4D70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</w:t>
            </w:r>
            <w:r w:rsidR="00CF0463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92,4</w:t>
            </w:r>
          </w:p>
        </w:tc>
        <w:tc>
          <w:tcPr>
            <w:tcW w:w="850" w:type="dxa"/>
          </w:tcPr>
          <w:p w:rsidR="00CF0463" w:rsidRDefault="004C4D70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151,6</w:t>
            </w: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A80" w:rsidRDefault="00D57A80" w:rsidP="00DC4019">
      <w:r>
        <w:separator/>
      </w:r>
    </w:p>
  </w:endnote>
  <w:endnote w:type="continuationSeparator" w:id="0">
    <w:p w:rsidR="00D57A80" w:rsidRDefault="00D57A80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DAC" w:rsidRDefault="00746DAC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A80" w:rsidRDefault="00D57A80" w:rsidP="00DC4019">
      <w:r>
        <w:separator/>
      </w:r>
    </w:p>
  </w:footnote>
  <w:footnote w:type="continuationSeparator" w:id="0">
    <w:p w:rsidR="00D57A80" w:rsidRDefault="00D57A80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DAC" w:rsidRDefault="00746DA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A7856">
      <w:rPr>
        <w:noProof/>
      </w:rPr>
      <w:t>2</w:t>
    </w:r>
    <w:r>
      <w:rPr>
        <w:noProof/>
      </w:rPr>
      <w:fldChar w:fldCharType="end"/>
    </w:r>
  </w:p>
  <w:p w:rsidR="00746DAC" w:rsidRDefault="00746D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1796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363A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2613D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971E5"/>
    <w:rsid w:val="004A095C"/>
    <w:rsid w:val="004A17EB"/>
    <w:rsid w:val="004A37A8"/>
    <w:rsid w:val="004A795B"/>
    <w:rsid w:val="004B0076"/>
    <w:rsid w:val="004B0096"/>
    <w:rsid w:val="004B157B"/>
    <w:rsid w:val="004B3436"/>
    <w:rsid w:val="004B5E46"/>
    <w:rsid w:val="004C088E"/>
    <w:rsid w:val="004C0D33"/>
    <w:rsid w:val="004C3760"/>
    <w:rsid w:val="004C4D7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0C0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0C05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38B9"/>
    <w:rsid w:val="006D6F2A"/>
    <w:rsid w:val="006D6FC3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46DAC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1344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109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CB4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259D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046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80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A7856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37</cp:revision>
  <cp:lastPrinted>2019-12-06T08:24:00Z</cp:lastPrinted>
  <dcterms:created xsi:type="dcterms:W3CDTF">2018-04-17T06:33:00Z</dcterms:created>
  <dcterms:modified xsi:type="dcterms:W3CDTF">2023-03-07T08:54:00Z</dcterms:modified>
</cp:coreProperties>
</file>