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3A" w:rsidRPr="008E54BD" w:rsidRDefault="000B4C3A" w:rsidP="000B4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4BD">
        <w:rPr>
          <w:rFonts w:ascii="Times New Roman" w:hAnsi="Times New Roman" w:cs="Times New Roman"/>
          <w:sz w:val="24"/>
          <w:szCs w:val="24"/>
        </w:rPr>
        <w:t xml:space="preserve">График встреч с населением </w:t>
      </w:r>
      <w:r w:rsidRPr="001D5A8B">
        <w:rPr>
          <w:rFonts w:ascii="Times New Roman" w:hAnsi="Times New Roman" w:cs="Times New Roman"/>
          <w:sz w:val="24"/>
          <w:szCs w:val="24"/>
          <w:highlight w:val="yellow"/>
        </w:rPr>
        <w:t>главы</w:t>
      </w:r>
      <w:r w:rsidRPr="008E54BD">
        <w:rPr>
          <w:rFonts w:ascii="Times New Roman" w:hAnsi="Times New Roman" w:cs="Times New Roman"/>
          <w:sz w:val="24"/>
          <w:szCs w:val="24"/>
        </w:rPr>
        <w:t xml:space="preserve"> администрации МО Ломинц</w:t>
      </w:r>
      <w:r>
        <w:rPr>
          <w:rFonts w:ascii="Times New Roman" w:hAnsi="Times New Roman" w:cs="Times New Roman"/>
          <w:sz w:val="24"/>
          <w:szCs w:val="24"/>
        </w:rPr>
        <w:t>евское Щекинского района с 01.01</w:t>
      </w:r>
      <w:r w:rsidRPr="008E54B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 по 31.01</w:t>
      </w:r>
      <w:r w:rsidRPr="008E54B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pPr w:leftFromText="180" w:rightFromText="180" w:vertAnchor="text" w:horzAnchor="margin" w:tblpXSpec="center" w:tblpY="242"/>
        <w:tblW w:w="9940" w:type="dxa"/>
        <w:tblLook w:val="04A0" w:firstRow="1" w:lastRow="0" w:firstColumn="1" w:lastColumn="0" w:noHBand="0" w:noVBand="1"/>
      </w:tblPr>
      <w:tblGrid>
        <w:gridCol w:w="1967"/>
        <w:gridCol w:w="1938"/>
        <w:gridCol w:w="1938"/>
        <w:gridCol w:w="1972"/>
        <w:gridCol w:w="2125"/>
      </w:tblGrid>
      <w:tr w:rsidR="000B4C3A" w:rsidRPr="008E54BD" w:rsidTr="000B4C3A">
        <w:trPr>
          <w:trHeight w:val="903"/>
        </w:trPr>
        <w:tc>
          <w:tcPr>
            <w:tcW w:w="1967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38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938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1972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125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0B4C3A" w:rsidRPr="008E54BD" w:rsidTr="000B4C3A">
        <w:trPr>
          <w:trHeight w:val="325"/>
        </w:trPr>
        <w:tc>
          <w:tcPr>
            <w:tcW w:w="1967" w:type="dxa"/>
          </w:tcPr>
          <w:p w:rsidR="000B4C3A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</w:p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Шахты 22</w:t>
            </w:r>
          </w:p>
        </w:tc>
        <w:tc>
          <w:tcPr>
            <w:tcW w:w="1938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38" w:type="dxa"/>
          </w:tcPr>
          <w:p w:rsidR="000B4C3A" w:rsidRDefault="000B4C3A" w:rsidP="000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</w:p>
          <w:p w:rsidR="000B4C3A" w:rsidRPr="008E54BD" w:rsidRDefault="000B4C3A" w:rsidP="000B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13</w:t>
            </w:r>
          </w:p>
        </w:tc>
        <w:tc>
          <w:tcPr>
            <w:tcW w:w="1972" w:type="dxa"/>
          </w:tcPr>
          <w:p w:rsidR="000B4C3A" w:rsidRPr="00E35FD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125" w:type="dxa"/>
          </w:tcPr>
          <w:p w:rsidR="000B4C3A" w:rsidRDefault="000B4C3A" w:rsidP="007B1FF9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0B4C3A" w:rsidRPr="008E54BD" w:rsidTr="000B4C3A">
        <w:trPr>
          <w:trHeight w:val="307"/>
        </w:trPr>
        <w:tc>
          <w:tcPr>
            <w:tcW w:w="1967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Ломинцево </w:t>
            </w:r>
          </w:p>
        </w:tc>
        <w:tc>
          <w:tcPr>
            <w:tcW w:w="1938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38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 д. 138</w:t>
            </w:r>
          </w:p>
        </w:tc>
        <w:tc>
          <w:tcPr>
            <w:tcW w:w="1972" w:type="dxa"/>
          </w:tcPr>
          <w:p w:rsidR="000B4C3A" w:rsidRPr="00E35FD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125" w:type="dxa"/>
          </w:tcPr>
          <w:p w:rsidR="000B4C3A" w:rsidRDefault="000B4C3A" w:rsidP="007B1FF9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  <w:tr w:rsidR="000B4C3A" w:rsidRPr="008E54BD" w:rsidTr="000B4C3A">
        <w:trPr>
          <w:trHeight w:val="325"/>
        </w:trPr>
        <w:tc>
          <w:tcPr>
            <w:tcW w:w="1967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Ломинцевский </w:t>
            </w:r>
          </w:p>
        </w:tc>
        <w:tc>
          <w:tcPr>
            <w:tcW w:w="1938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38" w:type="dxa"/>
          </w:tcPr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МККУ МКК ЛДДК ул. Торговая д.13</w:t>
            </w:r>
          </w:p>
        </w:tc>
        <w:tc>
          <w:tcPr>
            <w:tcW w:w="1972" w:type="dxa"/>
          </w:tcPr>
          <w:p w:rsidR="000B4C3A" w:rsidRPr="00E35FD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Ломинцевское</w:t>
            </w:r>
          </w:p>
          <w:p w:rsidR="000B4C3A" w:rsidRPr="008E54BD" w:rsidRDefault="000B4C3A" w:rsidP="007B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DD">
              <w:rPr>
                <w:rFonts w:ascii="Times New Roman" w:hAnsi="Times New Roman" w:cs="Times New Roman"/>
                <w:sz w:val="24"/>
                <w:szCs w:val="24"/>
              </w:rPr>
              <w:t>Евстигнеева Н.Г.</w:t>
            </w:r>
          </w:p>
        </w:tc>
        <w:tc>
          <w:tcPr>
            <w:tcW w:w="2125" w:type="dxa"/>
          </w:tcPr>
          <w:p w:rsidR="000B4C3A" w:rsidRDefault="000B4C3A" w:rsidP="007B1FF9">
            <w:r w:rsidRPr="005E227E">
              <w:rPr>
                <w:rFonts w:ascii="Times New Roman" w:hAnsi="Times New Roman" w:cs="Times New Roman"/>
                <w:sz w:val="24"/>
                <w:szCs w:val="24"/>
              </w:rPr>
              <w:t>О проблемах жизнеобеспечения и перспективах их решения.</w:t>
            </w:r>
          </w:p>
        </w:tc>
      </w:tr>
    </w:tbl>
    <w:p w:rsidR="000B4C3A" w:rsidRDefault="000B4C3A" w:rsidP="000B4C3A">
      <w:bookmarkStart w:id="0" w:name="_GoBack"/>
      <w:bookmarkEnd w:id="0"/>
    </w:p>
    <w:p w:rsidR="00675C0A" w:rsidRDefault="00675C0A"/>
    <w:sectPr w:rsidR="0067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3A"/>
    <w:rsid w:val="000B4C3A"/>
    <w:rsid w:val="006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9466"/>
  <w15:chartTrackingRefBased/>
  <w15:docId w15:val="{32139A1B-EFBA-4EF9-8907-54EF6F58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1</cp:revision>
  <dcterms:created xsi:type="dcterms:W3CDTF">2024-01-30T07:07:00Z</dcterms:created>
  <dcterms:modified xsi:type="dcterms:W3CDTF">2024-01-30T07:15:00Z</dcterms:modified>
</cp:coreProperties>
</file>