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0AA" w:rsidRPr="008D64DB" w:rsidRDefault="002900AA" w:rsidP="002900AA">
      <w:pPr>
        <w:snapToGrid w:val="0"/>
        <w:spacing w:after="0" w:line="240" w:lineRule="auto"/>
        <w:rPr>
          <w:rFonts w:ascii="PT Astra Serif" w:eastAsia="Times New Roman" w:hAnsi="PT Astra Serif"/>
          <w:sz w:val="26"/>
          <w:szCs w:val="20"/>
          <w:lang w:eastAsia="ru-RU"/>
        </w:rPr>
      </w:pPr>
    </w:p>
    <w:p w:rsidR="008D64DB" w:rsidRDefault="008D64DB" w:rsidP="00D03C9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7"/>
        <w:gridCol w:w="5433"/>
      </w:tblGrid>
      <w:tr w:rsidR="00794A79" w:rsidRPr="00794A79" w:rsidTr="00AE3B4D">
        <w:tc>
          <w:tcPr>
            <w:tcW w:w="9570" w:type="dxa"/>
            <w:gridSpan w:val="2"/>
            <w:shd w:val="clear" w:color="000000" w:fill="auto"/>
          </w:tcPr>
          <w:p w:rsidR="00794A79" w:rsidRPr="00794A79" w:rsidRDefault="00794A79" w:rsidP="00794A7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>Тульская область</w:t>
            </w:r>
          </w:p>
        </w:tc>
      </w:tr>
      <w:tr w:rsidR="00794A79" w:rsidRPr="00794A79" w:rsidTr="00AE3B4D">
        <w:tc>
          <w:tcPr>
            <w:tcW w:w="9570" w:type="dxa"/>
            <w:gridSpan w:val="2"/>
            <w:shd w:val="clear" w:color="000000" w:fill="auto"/>
          </w:tcPr>
          <w:p w:rsidR="00794A79" w:rsidRPr="00794A79" w:rsidRDefault="00794A79" w:rsidP="00794A7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>Муниципальное образование Ломинцевское Щекинского района</w:t>
            </w:r>
          </w:p>
        </w:tc>
      </w:tr>
      <w:tr w:rsidR="00794A79" w:rsidRPr="00794A79" w:rsidTr="00AE3B4D">
        <w:tc>
          <w:tcPr>
            <w:tcW w:w="9570" w:type="dxa"/>
            <w:gridSpan w:val="2"/>
            <w:shd w:val="clear" w:color="000000" w:fill="auto"/>
          </w:tcPr>
          <w:p w:rsidR="00794A79" w:rsidRPr="00794A79" w:rsidRDefault="00794A79" w:rsidP="00794A7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 xml:space="preserve">СОБРАНИЕ ДЕПУТАТОВ </w:t>
            </w:r>
          </w:p>
          <w:p w:rsidR="00F957CC" w:rsidRPr="00794A79" w:rsidRDefault="00F957CC" w:rsidP="00794A7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</w:p>
        </w:tc>
      </w:tr>
      <w:tr w:rsidR="00794A79" w:rsidRPr="00794A79" w:rsidTr="00AE3B4D">
        <w:tc>
          <w:tcPr>
            <w:tcW w:w="9570" w:type="dxa"/>
            <w:gridSpan w:val="2"/>
            <w:shd w:val="clear" w:color="000000" w:fill="auto"/>
          </w:tcPr>
          <w:p w:rsidR="00794A79" w:rsidRPr="00794A79" w:rsidRDefault="00794A79" w:rsidP="00794A7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>РЕШЕНИЕ</w:t>
            </w:r>
          </w:p>
          <w:p w:rsidR="00794A79" w:rsidRPr="00794A79" w:rsidRDefault="00794A79" w:rsidP="00794A79">
            <w:pPr>
              <w:spacing w:after="0" w:line="240" w:lineRule="auto"/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</w:p>
        </w:tc>
      </w:tr>
      <w:tr w:rsidR="00794A79" w:rsidRPr="00794A79" w:rsidTr="00AE3B4D">
        <w:tc>
          <w:tcPr>
            <w:tcW w:w="4137" w:type="dxa"/>
            <w:shd w:val="clear" w:color="000000" w:fill="auto"/>
          </w:tcPr>
          <w:p w:rsidR="00794A79" w:rsidRPr="00794A79" w:rsidRDefault="00F957CC" w:rsidP="00794A79">
            <w:pPr>
              <w:jc w:val="center"/>
              <w:rPr>
                <w:rFonts w:ascii="PT Astra Serif" w:eastAsia="Times New Roman" w:hAnsi="PT Astra Serif" w:cs="Arial"/>
                <w:b/>
                <w:sz w:val="32"/>
                <w:szCs w:val="32"/>
              </w:rPr>
            </w:pPr>
            <w:r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 xml:space="preserve">от 13 </w:t>
            </w:r>
            <w:r w:rsidR="00794A79"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 xml:space="preserve">ноября 2024 года </w:t>
            </w:r>
          </w:p>
        </w:tc>
        <w:tc>
          <w:tcPr>
            <w:tcW w:w="5433" w:type="dxa"/>
            <w:shd w:val="clear" w:color="000000" w:fill="auto"/>
          </w:tcPr>
          <w:p w:rsidR="00794A79" w:rsidRPr="00794A79" w:rsidRDefault="00794A79" w:rsidP="00794A79">
            <w:pPr>
              <w:jc w:val="center"/>
              <w:rPr>
                <w:rFonts w:ascii="PT Astra Serif" w:eastAsia="Times New Roman" w:hAnsi="PT Astra Serif"/>
                <w:sz w:val="32"/>
                <w:szCs w:val="32"/>
              </w:rPr>
            </w:pP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 xml:space="preserve">                            </w:t>
            </w:r>
            <w:r w:rsidR="00F957CC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 xml:space="preserve">                     </w:t>
            </w: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>№</w:t>
            </w:r>
            <w:r w:rsidR="00F957CC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>17-59</w:t>
            </w:r>
            <w:r w:rsidRPr="00794A79">
              <w:rPr>
                <w:rFonts w:ascii="PT Astra Serif" w:eastAsia="Times New Roman" w:hAnsi="PT Astra Serif" w:cs="Arial"/>
                <w:b/>
                <w:sz w:val="32"/>
                <w:szCs w:val="32"/>
              </w:rPr>
              <w:t xml:space="preserve"> </w:t>
            </w:r>
          </w:p>
        </w:tc>
      </w:tr>
    </w:tbl>
    <w:p w:rsidR="00794A79" w:rsidRDefault="00794A79" w:rsidP="00D03C9C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43040B" w:rsidRPr="00794A79" w:rsidRDefault="0043040B" w:rsidP="0043040B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>О внесении изменений в решение Собрания депутатов муниципального образования Ломинцевское Щекинского района от 23.11.2020 года №21-55 «Об установлении и введении в действие на территории муниципального образования Ломинцевское Щекинского района налога на имущество физических лиц»</w:t>
      </w:r>
    </w:p>
    <w:p w:rsidR="0043040B" w:rsidRDefault="0043040B" w:rsidP="00D03C9C">
      <w:pPr>
        <w:snapToGrid w:val="0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p w:rsidR="00794A79" w:rsidRPr="00794A79" w:rsidRDefault="00794A79" w:rsidP="00D03C9C">
      <w:pPr>
        <w:snapToGrid w:val="0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</w:p>
    <w:p w:rsidR="00AB08DD" w:rsidRPr="00794A79" w:rsidRDefault="00D33284" w:rsidP="00794A79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794A79">
        <w:rPr>
          <w:rFonts w:ascii="PT Astra Serif" w:eastAsia="Times New Roman" w:hAnsi="PT Astra Serif" w:cs="Arial"/>
          <w:sz w:val="28"/>
          <w:szCs w:val="28"/>
        </w:rPr>
        <w:t>В соответствии с главой 32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</w:t>
      </w:r>
      <w:r w:rsidR="00AB08DD" w:rsidRPr="00794A79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, на основании </w:t>
      </w:r>
      <w:r w:rsidR="00AB08DD" w:rsidRPr="00794A79">
        <w:rPr>
          <w:rFonts w:ascii="PT Astra Serif" w:eastAsia="Times New Roman" w:hAnsi="PT Astra Serif" w:cs="Arial"/>
          <w:snapToGrid w:val="0"/>
          <w:sz w:val="28"/>
          <w:szCs w:val="28"/>
          <w:lang w:eastAsia="ru-RU"/>
        </w:rPr>
        <w:t xml:space="preserve">Устава </w:t>
      </w:r>
      <w:r w:rsidR="00AB08DD" w:rsidRPr="00794A79">
        <w:rPr>
          <w:rFonts w:ascii="PT Astra Serif" w:eastAsia="Times New Roman" w:hAnsi="PT Astra Serif" w:cs="Arial"/>
          <w:sz w:val="28"/>
          <w:szCs w:val="28"/>
          <w:lang w:eastAsia="ru-RU"/>
        </w:rPr>
        <w:t>муниципального образования Ломинцевское Щекинского района, Собрание депутатов муниципального образования Ломинцевское Щекинского района РЕШИЛО:</w:t>
      </w:r>
    </w:p>
    <w:p w:rsidR="00800FEF" w:rsidRPr="004857A2" w:rsidRDefault="0043040B" w:rsidP="004857A2">
      <w:pPr>
        <w:pStyle w:val="a3"/>
        <w:numPr>
          <w:ilvl w:val="0"/>
          <w:numId w:val="2"/>
        </w:numPr>
        <w:autoSpaceDE w:val="0"/>
        <w:autoSpaceDN w:val="0"/>
        <w:adjustRightInd w:val="0"/>
        <w:snapToGrid w:val="0"/>
        <w:spacing w:after="0" w:line="360" w:lineRule="exact"/>
        <w:ind w:left="0" w:firstLine="851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  <w:r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>Внести изменения в решение Собрания депутатов муниципального образования Ломинцевское Щекинского района от 23.11.2020 года №21-55 «Об установлении и введении в действие на территории муниципального образования Ломинцевское Щекинского района налога на имущество физических лиц»</w:t>
      </w:r>
      <w:r w:rsidR="00D33284"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>,</w:t>
      </w:r>
      <w:r w:rsidR="00800FEF"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</w:t>
      </w:r>
      <w:r w:rsidR="00D33284"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изложив </w:t>
      </w:r>
      <w:r w:rsidR="004857A2"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>подпункт 3.2</w:t>
      </w:r>
      <w:r w:rsidR="00D33284"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 xml:space="preserve"> в новой редакции</w:t>
      </w:r>
      <w:r w:rsidR="00800FEF" w:rsidRPr="004857A2">
        <w:rPr>
          <w:rFonts w:ascii="PT Astra Serif" w:eastAsia="Times New Roman" w:hAnsi="PT Astra Serif" w:cs="Arial"/>
          <w:sz w:val="28"/>
          <w:szCs w:val="28"/>
          <w:lang w:eastAsia="ru-RU"/>
        </w:rPr>
        <w:t>:</w:t>
      </w:r>
    </w:p>
    <w:p w:rsidR="00794A79" w:rsidRDefault="004857A2" w:rsidP="004857A2">
      <w:pPr>
        <w:tabs>
          <w:tab w:val="left" w:pos="0"/>
        </w:tabs>
        <w:spacing w:after="0" w:line="360" w:lineRule="exact"/>
        <w:jc w:val="both"/>
        <w:outlineLvl w:val="3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«</w:t>
      </w:r>
      <w:r w:rsidR="00794A79" w:rsidRPr="00794A79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2 процента в отношении объектов налогообложения, включенных в перечень, определяемый в соответствии с пунктом 7 статьи 378.2 Налогового кодекса РФ, в отношении объектов налогообложения, предусмотренных абзацем вторым пункта 10 статьи 378.2 Налогового кодекса РФ».</w:t>
      </w:r>
    </w:p>
    <w:p w:rsidR="004857A2" w:rsidRPr="00794A79" w:rsidRDefault="004857A2" w:rsidP="004857A2">
      <w:pPr>
        <w:tabs>
          <w:tab w:val="left" w:pos="0"/>
        </w:tabs>
        <w:spacing w:after="0" w:line="360" w:lineRule="exact"/>
        <w:ind w:firstLine="851"/>
        <w:jc w:val="both"/>
        <w:outlineLvl w:val="3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2. Пункт 3 дополнить подпунктом 3.4 следующего содержания:</w:t>
      </w:r>
    </w:p>
    <w:p w:rsidR="00D33284" w:rsidRPr="00794A79" w:rsidRDefault="004857A2" w:rsidP="004857A2">
      <w:pPr>
        <w:widowControl w:val="0"/>
        <w:autoSpaceDE w:val="0"/>
        <w:autoSpaceDN w:val="0"/>
        <w:spacing w:after="0" w:line="360" w:lineRule="exact"/>
        <w:jc w:val="both"/>
        <w:rPr>
          <w:rFonts w:ascii="PT Astra Serif" w:eastAsia="Times New Roman" w:hAnsi="PT Astra Serif" w:cs="Arial"/>
          <w:bCs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 xml:space="preserve">           «</w:t>
      </w:r>
      <w:r w:rsidR="00794A79" w:rsidRPr="00794A79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2,5 процента в отношении объектов налогообложения, кадастровая стоимость каждого из которых превышает 300 миллионов рублей</w:t>
      </w:r>
      <w:r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»</w:t>
      </w:r>
      <w:r w:rsidR="00794A79" w:rsidRPr="00794A79">
        <w:rPr>
          <w:rFonts w:ascii="PT Astra Serif" w:eastAsia="Times New Roman" w:hAnsi="PT Astra Serif" w:cs="Arial"/>
          <w:bCs/>
          <w:sz w:val="28"/>
          <w:szCs w:val="28"/>
          <w:lang w:eastAsia="ru-RU"/>
        </w:rPr>
        <w:t>.</w:t>
      </w:r>
    </w:p>
    <w:p w:rsidR="00D33284" w:rsidRPr="004857A2" w:rsidRDefault="00D33284" w:rsidP="004857A2">
      <w:pPr>
        <w:pStyle w:val="a3"/>
        <w:numPr>
          <w:ilvl w:val="0"/>
          <w:numId w:val="2"/>
        </w:numPr>
        <w:shd w:val="clear" w:color="auto" w:fill="FFFFFF"/>
        <w:spacing w:after="0" w:line="360" w:lineRule="exact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 w:rsidRPr="004857A2">
        <w:rPr>
          <w:rFonts w:ascii="PT Astra Serif" w:eastAsia="Times New Roman" w:hAnsi="PT Astra Serif" w:cs="Arial"/>
          <w:sz w:val="28"/>
          <w:szCs w:val="28"/>
        </w:rPr>
        <w:t>Решение опубликовать в официальном печатном издании – информационном  бюллетене «Щекинский муниципальный вестник» и разместить на официальном Портале муниципального образования Ломинцевское Щекинского района.</w:t>
      </w:r>
    </w:p>
    <w:p w:rsidR="004857A2" w:rsidRDefault="004857A2" w:rsidP="004857A2">
      <w:pPr>
        <w:pStyle w:val="a3"/>
        <w:shd w:val="clear" w:color="auto" w:fill="FFFFFF"/>
        <w:spacing w:after="0" w:line="360" w:lineRule="exact"/>
        <w:ind w:left="502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</w:p>
    <w:p w:rsidR="009A6D5F" w:rsidRDefault="009A6D5F" w:rsidP="004857A2">
      <w:pPr>
        <w:pStyle w:val="a3"/>
        <w:shd w:val="clear" w:color="auto" w:fill="FFFFFF"/>
        <w:spacing w:after="0" w:line="360" w:lineRule="exact"/>
        <w:ind w:left="502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  <w:bookmarkStart w:id="0" w:name="_GoBack"/>
      <w:bookmarkEnd w:id="0"/>
    </w:p>
    <w:p w:rsidR="004857A2" w:rsidRPr="004857A2" w:rsidRDefault="004857A2" w:rsidP="004857A2">
      <w:pPr>
        <w:pStyle w:val="a3"/>
        <w:shd w:val="clear" w:color="auto" w:fill="FFFFFF"/>
        <w:spacing w:after="0" w:line="360" w:lineRule="exact"/>
        <w:ind w:left="502"/>
        <w:jc w:val="both"/>
        <w:textAlignment w:val="baseline"/>
        <w:rPr>
          <w:rFonts w:ascii="PT Astra Serif" w:eastAsia="Times New Roman" w:hAnsi="PT Astra Serif" w:cs="Arial"/>
          <w:color w:val="000000"/>
          <w:sz w:val="28"/>
          <w:szCs w:val="28"/>
        </w:rPr>
      </w:pPr>
    </w:p>
    <w:p w:rsidR="00D33284" w:rsidRPr="00794A79" w:rsidRDefault="004857A2" w:rsidP="00794A79">
      <w:pPr>
        <w:shd w:val="clear" w:color="auto" w:fill="FFFFFF"/>
        <w:spacing w:after="0" w:line="360" w:lineRule="exact"/>
        <w:ind w:firstLine="709"/>
        <w:jc w:val="both"/>
        <w:textAlignment w:val="baseline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hAnsi="PT Astra Serif" w:cs="Arial"/>
          <w:sz w:val="28"/>
          <w:szCs w:val="28"/>
        </w:rPr>
        <w:lastRenderedPageBreak/>
        <w:t>4</w:t>
      </w:r>
      <w:r w:rsidR="005D4336" w:rsidRPr="00794A79">
        <w:rPr>
          <w:rFonts w:ascii="PT Astra Serif" w:hAnsi="PT Astra Serif" w:cs="Arial"/>
          <w:sz w:val="28"/>
          <w:szCs w:val="28"/>
        </w:rPr>
        <w:t xml:space="preserve">. </w:t>
      </w:r>
      <w:r w:rsidR="00D33284" w:rsidRPr="00794A79">
        <w:rPr>
          <w:rFonts w:ascii="PT Astra Serif" w:eastAsia="Times New Roman" w:hAnsi="PT Astra Serif" w:cs="Arial"/>
          <w:sz w:val="28"/>
          <w:szCs w:val="28"/>
        </w:rPr>
        <w:t>Решение вступает в силу со дня его официального опубликования</w:t>
      </w:r>
      <w:r>
        <w:rPr>
          <w:rFonts w:ascii="PT Astra Serif" w:eastAsia="Times New Roman" w:hAnsi="PT Astra Serif" w:cs="Arial"/>
          <w:sz w:val="28"/>
          <w:szCs w:val="28"/>
        </w:rPr>
        <w:t>,</w:t>
      </w:r>
      <w:r w:rsidR="00D33284" w:rsidRPr="00794A79">
        <w:rPr>
          <w:rFonts w:ascii="PT Astra Serif" w:eastAsia="Times New Roman" w:hAnsi="PT Astra Serif" w:cs="Arial"/>
          <w:sz w:val="28"/>
          <w:szCs w:val="28"/>
        </w:rPr>
        <w:t xml:space="preserve"> и  распространяется на правоотношения, возникшие с 1 января 2025 года.</w:t>
      </w:r>
    </w:p>
    <w:p w:rsidR="00576CC4" w:rsidRDefault="00576CC4" w:rsidP="00D33284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794A79" w:rsidRPr="00794A79" w:rsidRDefault="00794A79" w:rsidP="00D33284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  <w:lang w:eastAsia="ru-RU"/>
        </w:rPr>
      </w:pPr>
    </w:p>
    <w:p w:rsidR="00E66510" w:rsidRPr="00794A79" w:rsidRDefault="00AB08DD" w:rsidP="00D03C9C">
      <w:pPr>
        <w:tabs>
          <w:tab w:val="left" w:pos="4905"/>
        </w:tabs>
        <w:snapToGrid w:val="0"/>
        <w:spacing w:after="0" w:line="240" w:lineRule="auto"/>
        <w:ind w:firstLine="709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Глава </w:t>
      </w:r>
      <w:proofErr w:type="gramStart"/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>муниципального</w:t>
      </w:r>
      <w:proofErr w:type="gramEnd"/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</w:t>
      </w:r>
    </w:p>
    <w:p w:rsidR="00E66510" w:rsidRPr="00794A79" w:rsidRDefault="00AB08DD" w:rsidP="00E66510">
      <w:pPr>
        <w:tabs>
          <w:tab w:val="left" w:pos="4905"/>
        </w:tabs>
        <w:snapToGrid w:val="0"/>
        <w:spacing w:after="0" w:line="240" w:lineRule="auto"/>
        <w:ind w:firstLine="709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образования </w:t>
      </w:r>
      <w:r w:rsidR="00E66510"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</w:t>
      </w:r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Ломинцевское </w:t>
      </w:r>
    </w:p>
    <w:p w:rsidR="002900AA" w:rsidRPr="00794A79" w:rsidRDefault="00AB08DD" w:rsidP="00294700">
      <w:pPr>
        <w:tabs>
          <w:tab w:val="left" w:pos="4905"/>
        </w:tabs>
        <w:snapToGrid w:val="0"/>
        <w:spacing w:after="0" w:line="240" w:lineRule="auto"/>
        <w:ind w:firstLine="709"/>
        <w:rPr>
          <w:rFonts w:ascii="PT Astra Serif" w:eastAsia="Times New Roman" w:hAnsi="PT Astra Serif" w:cs="Arial"/>
          <w:b/>
          <w:sz w:val="28"/>
          <w:szCs w:val="28"/>
          <w:lang w:eastAsia="ru-RU"/>
        </w:rPr>
      </w:pPr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Щекинского района                        </w:t>
      </w:r>
      <w:r w:rsidR="00E66510"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                     </w:t>
      </w:r>
      <w:r w:rsid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             </w:t>
      </w:r>
      <w:r w:rsidR="00794A79"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       </w:t>
      </w:r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 xml:space="preserve">В.В. </w:t>
      </w:r>
      <w:proofErr w:type="spellStart"/>
      <w:r w:rsidRPr="00794A79">
        <w:rPr>
          <w:rFonts w:ascii="PT Astra Serif" w:eastAsia="Times New Roman" w:hAnsi="PT Astra Serif" w:cs="Arial"/>
          <w:b/>
          <w:sz w:val="28"/>
          <w:szCs w:val="28"/>
          <w:lang w:eastAsia="ru-RU"/>
        </w:rPr>
        <w:t>Шайдт</w:t>
      </w:r>
      <w:proofErr w:type="spellEnd"/>
    </w:p>
    <w:sectPr w:rsidR="002900AA" w:rsidRPr="00794A79" w:rsidSect="00D03C9C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67D87"/>
    <w:multiLevelType w:val="hybridMultilevel"/>
    <w:tmpl w:val="5BB0F3AE"/>
    <w:lvl w:ilvl="0" w:tplc="0FDA6B6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0B21B43"/>
    <w:multiLevelType w:val="multilevel"/>
    <w:tmpl w:val="3C144FB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F0C"/>
    <w:rsid w:val="00056EAE"/>
    <w:rsid w:val="000F7DE7"/>
    <w:rsid w:val="001A14D0"/>
    <w:rsid w:val="001D4E9F"/>
    <w:rsid w:val="00254959"/>
    <w:rsid w:val="002900AA"/>
    <w:rsid w:val="00294700"/>
    <w:rsid w:val="002C2C6E"/>
    <w:rsid w:val="00314215"/>
    <w:rsid w:val="00393768"/>
    <w:rsid w:val="003B6837"/>
    <w:rsid w:val="0043040B"/>
    <w:rsid w:val="004857A2"/>
    <w:rsid w:val="004E1B7B"/>
    <w:rsid w:val="00576CC4"/>
    <w:rsid w:val="005D2E3B"/>
    <w:rsid w:val="005D4336"/>
    <w:rsid w:val="006D7818"/>
    <w:rsid w:val="006E28D8"/>
    <w:rsid w:val="00723197"/>
    <w:rsid w:val="007435C9"/>
    <w:rsid w:val="00794A79"/>
    <w:rsid w:val="00800FEF"/>
    <w:rsid w:val="00825276"/>
    <w:rsid w:val="008C5DF9"/>
    <w:rsid w:val="008D64DB"/>
    <w:rsid w:val="00983A03"/>
    <w:rsid w:val="009A6D5F"/>
    <w:rsid w:val="009B2374"/>
    <w:rsid w:val="009C2AEC"/>
    <w:rsid w:val="00A033CB"/>
    <w:rsid w:val="00A654B6"/>
    <w:rsid w:val="00A87F0C"/>
    <w:rsid w:val="00AB08DD"/>
    <w:rsid w:val="00B07F17"/>
    <w:rsid w:val="00B83B4E"/>
    <w:rsid w:val="00BF2FCF"/>
    <w:rsid w:val="00C56252"/>
    <w:rsid w:val="00C71E9C"/>
    <w:rsid w:val="00C95DAF"/>
    <w:rsid w:val="00D03C9C"/>
    <w:rsid w:val="00D33284"/>
    <w:rsid w:val="00D66777"/>
    <w:rsid w:val="00DA1C9C"/>
    <w:rsid w:val="00E5209D"/>
    <w:rsid w:val="00E66510"/>
    <w:rsid w:val="00E9271B"/>
    <w:rsid w:val="00E960A9"/>
    <w:rsid w:val="00F22AAA"/>
    <w:rsid w:val="00F532A3"/>
    <w:rsid w:val="00F87D9A"/>
    <w:rsid w:val="00F957CC"/>
    <w:rsid w:val="00FE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F7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332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0F7D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D332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57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57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Ломинцевское Администрация МО</cp:lastModifiedBy>
  <cp:revision>2</cp:revision>
  <cp:lastPrinted>2024-11-12T06:44:00Z</cp:lastPrinted>
  <dcterms:created xsi:type="dcterms:W3CDTF">2024-11-15T12:14:00Z</dcterms:created>
  <dcterms:modified xsi:type="dcterms:W3CDTF">2024-11-15T12:14:00Z</dcterms:modified>
</cp:coreProperties>
</file>